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9B" w:rsidRPr="00E8224C" w:rsidRDefault="004F11FB" w:rsidP="003C2D94">
      <w:pPr>
        <w:pStyle w:val="Heading1"/>
        <w:jc w:val="both"/>
      </w:pPr>
      <w:r w:rsidRPr="00E8224C">
        <w:t>Fi</w:t>
      </w:r>
      <w:r w:rsidR="003A05CC" w:rsidRPr="00E8224C">
        <w:t>ș</w:t>
      </w:r>
      <w:r w:rsidRPr="00E8224C">
        <w:t>a 0</w:t>
      </w:r>
      <w:r w:rsidR="00290186" w:rsidRPr="00E8224C">
        <w:t>9</w:t>
      </w:r>
      <w:r w:rsidRPr="00E8224C">
        <w:t xml:space="preserve"> </w:t>
      </w:r>
      <w:r w:rsidR="0007470F" w:rsidRPr="00E8224C">
        <w:t xml:space="preserve">web </w:t>
      </w:r>
      <w:r w:rsidRPr="00E8224C">
        <w:t xml:space="preserve">– </w:t>
      </w:r>
      <w:r w:rsidR="009F10C2" w:rsidRPr="00E8224C">
        <w:t>CSS:</w:t>
      </w:r>
      <w:r w:rsidR="004840C0" w:rsidRPr="00E8224C">
        <w:t xml:space="preserve"> sintaxă, </w:t>
      </w:r>
      <w:r w:rsidR="00E63E85">
        <w:t>descriptori text,</w:t>
      </w:r>
      <w:r w:rsidR="00E63E85" w:rsidRPr="00E8224C">
        <w:t xml:space="preserve"> </w:t>
      </w:r>
      <w:r w:rsidR="004840C0" w:rsidRPr="00E8224C">
        <w:t>selectori</w:t>
      </w:r>
    </w:p>
    <w:p w:rsidR="00E63E85" w:rsidRDefault="00E63E85" w:rsidP="00E63E85">
      <w:pPr>
        <w:pStyle w:val="Heading2"/>
      </w:pPr>
      <w:r>
        <w:t>Sintaxă</w:t>
      </w:r>
    </w:p>
    <w:p w:rsidR="000C5F2A" w:rsidRPr="00E8224C" w:rsidRDefault="000C5F2A" w:rsidP="0096798C">
      <w:pPr>
        <w:pStyle w:val="ListParagraph"/>
        <w:numPr>
          <w:ilvl w:val="0"/>
          <w:numId w:val="24"/>
        </w:numPr>
      </w:pPr>
      <w:r w:rsidRPr="00E8224C">
        <w:t xml:space="preserve">De obicei un fișier CSS conține mai multe </w:t>
      </w:r>
      <w:r w:rsidRPr="00E8224C">
        <w:rPr>
          <w:b/>
        </w:rPr>
        <w:t>definiții CSS</w:t>
      </w:r>
      <w:r w:rsidRPr="00E8224C">
        <w:t>. O definiție CSS este construită după modelul:</w:t>
      </w:r>
    </w:p>
    <w:p w:rsidR="00ED7C7F" w:rsidRPr="00E8224C" w:rsidRDefault="00ED7C7F" w:rsidP="00ED7C7F">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listă_selectori</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ED7C7F" w:rsidRPr="00E8224C" w:rsidRDefault="00ED7C7F" w:rsidP="00ED7C7F">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listă_descriptori</w:t>
      </w:r>
      <w:r w:rsidRPr="00E8224C">
        <w:rPr>
          <w:rFonts w:ascii="Consolas" w:hAnsi="Consolas" w:cs="Consolas"/>
          <w:color w:val="000000"/>
          <w:sz w:val="16"/>
          <w:szCs w:val="16"/>
        </w:rPr>
        <w:t xml:space="preserve">;    </w:t>
      </w:r>
    </w:p>
    <w:p w:rsidR="00ED7C7F" w:rsidRPr="00E8224C" w:rsidRDefault="00ED7C7F" w:rsidP="00ED7C7F">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222222"/>
          <w:sz w:val="16"/>
          <w:szCs w:val="16"/>
        </w:rPr>
        <w:t>}</w:t>
      </w:r>
    </w:p>
    <w:p w:rsidR="00ED7C7F" w:rsidRPr="00E8224C" w:rsidRDefault="00ED7C7F" w:rsidP="00ED7C7F">
      <w:r w:rsidRPr="00E8224C">
        <w:rPr>
          <w:b/>
        </w:rPr>
        <w:t>Lista de selectori</w:t>
      </w:r>
      <w:r w:rsidRPr="00E8224C">
        <w:t xml:space="preserve"> descrie care elemente HTML sunt afectate de descriptorii din definiție.</w:t>
      </w:r>
    </w:p>
    <w:p w:rsidR="00ED7C7F" w:rsidRPr="00E8224C" w:rsidRDefault="00ED7C7F" w:rsidP="00ED7C7F">
      <w:r w:rsidRPr="00E8224C">
        <w:rPr>
          <w:b/>
        </w:rPr>
        <w:t>Lista de descriptori</w:t>
      </w:r>
      <w:r w:rsidRPr="00E8224C">
        <w:t xml:space="preserve"> descrie aspectul elementelor HTML selectate.</w:t>
      </w:r>
    </w:p>
    <w:p w:rsidR="00523F4C" w:rsidRPr="00E8224C" w:rsidRDefault="00523F4C" w:rsidP="00ED7C7F">
      <w:r w:rsidRPr="00E8224C">
        <w:t>Exemplu:</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h2</w:t>
      </w:r>
      <w:r w:rsidRPr="00E8224C">
        <w:rPr>
          <w:rFonts w:ascii="Consolas" w:hAnsi="Consolas" w:cs="Consolas"/>
          <w:color w:val="000000"/>
          <w:sz w:val="16"/>
          <w:szCs w:val="16"/>
        </w:rPr>
        <w:t xml:space="preserve">, </w:t>
      </w:r>
      <w:r w:rsidRPr="00E8224C">
        <w:rPr>
          <w:rFonts w:ascii="Consolas" w:hAnsi="Consolas" w:cs="Consolas"/>
          <w:color w:val="823125"/>
          <w:sz w:val="16"/>
          <w:szCs w:val="16"/>
        </w:rPr>
        <w:t>p</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Pr="00E8224C">
        <w:rPr>
          <w:rFonts w:ascii="Consolas" w:hAnsi="Consolas" w:cs="Consolas"/>
          <w:color w:val="4F76AC"/>
          <w:sz w:val="16"/>
          <w:szCs w:val="16"/>
        </w:rPr>
        <w:t>blue</w:t>
      </w:r>
      <w:r w:rsidRPr="00E8224C">
        <w:rPr>
          <w:rFonts w:ascii="Consolas" w:hAnsi="Consolas" w:cs="Consolas"/>
          <w:color w:val="000000"/>
          <w:sz w:val="16"/>
          <w:szCs w:val="16"/>
        </w:rPr>
        <w:t>;</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font-size</w:t>
      </w:r>
      <w:r w:rsidRPr="00E8224C">
        <w:rPr>
          <w:rFonts w:ascii="Consolas" w:hAnsi="Consolas" w:cs="Consolas"/>
          <w:color w:val="000000"/>
          <w:sz w:val="16"/>
          <w:szCs w:val="16"/>
        </w:rPr>
        <w:t xml:space="preserve">: </w:t>
      </w:r>
      <w:r w:rsidRPr="00E8224C">
        <w:rPr>
          <w:rFonts w:ascii="Consolas" w:hAnsi="Consolas" w:cs="Consolas"/>
          <w:color w:val="4F76AC"/>
          <w:sz w:val="16"/>
          <w:szCs w:val="16"/>
        </w:rPr>
        <w:t>14px</w:t>
      </w:r>
      <w:r w:rsidRPr="00E8224C">
        <w:rPr>
          <w:rFonts w:ascii="Consolas" w:hAnsi="Consolas" w:cs="Consolas"/>
          <w:color w:val="000000"/>
          <w:sz w:val="16"/>
          <w:szCs w:val="16"/>
        </w:rPr>
        <w:t>;</w:t>
      </w:r>
    </w:p>
    <w:p w:rsidR="00523F4C" w:rsidRPr="00E8224C" w:rsidRDefault="00523F4C" w:rsidP="00523F4C">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222222"/>
          <w:sz w:val="16"/>
          <w:szCs w:val="16"/>
        </w:rPr>
        <w:t>}</w:t>
      </w:r>
    </w:p>
    <w:p w:rsidR="00F54982" w:rsidRDefault="00F54982" w:rsidP="00F54982">
      <w:r w:rsidRPr="00E8224C">
        <w:t xml:space="preserve">În exemplul de mai sus se precizează că toate elementele </w:t>
      </w:r>
      <w:r w:rsidRPr="00E8224C">
        <w:rPr>
          <w:i/>
        </w:rPr>
        <w:t>h2</w:t>
      </w:r>
      <w:r w:rsidRPr="00E8224C">
        <w:t xml:space="preserve"> și </w:t>
      </w:r>
      <w:r w:rsidRPr="00E8224C">
        <w:rPr>
          <w:i/>
        </w:rPr>
        <w:t>p</w:t>
      </w:r>
      <w:r w:rsidRPr="00E8224C">
        <w:t xml:space="preserve"> din paginile afectate vor avea culoarea albastru și mărimea de 14 pixeli.</w:t>
      </w:r>
    </w:p>
    <w:p w:rsidR="00F43B08" w:rsidRPr="00E8224C" w:rsidRDefault="00532ABC" w:rsidP="00F43B08">
      <w:pPr>
        <w:pStyle w:val="Heading2"/>
      </w:pPr>
      <w:r>
        <w:t>Descriptori destinați descrierii aspectului textului</w:t>
      </w:r>
    </w:p>
    <w:p w:rsidR="0079662E" w:rsidRDefault="0079662E" w:rsidP="00117887">
      <w:pPr>
        <w:pStyle w:val="ListParagraph"/>
        <w:numPr>
          <w:ilvl w:val="0"/>
          <w:numId w:val="24"/>
        </w:numPr>
      </w:pPr>
      <w:r w:rsidRPr="00E8224C">
        <w:rPr>
          <w:b/>
        </w:rPr>
        <w:t>D</w:t>
      </w:r>
      <w:r w:rsidR="000C5F2A" w:rsidRPr="00E8224C">
        <w:rPr>
          <w:b/>
        </w:rPr>
        <w:t>escriptor</w:t>
      </w:r>
      <w:r w:rsidRPr="00E8224C">
        <w:rPr>
          <w:b/>
        </w:rPr>
        <w:t>ii</w:t>
      </w:r>
      <w:r w:rsidR="000C5F2A" w:rsidRPr="00E8224C">
        <w:rPr>
          <w:b/>
        </w:rPr>
        <w:t xml:space="preserve"> CSS</w:t>
      </w:r>
      <w:r w:rsidR="000C5F2A" w:rsidRPr="00E8224C">
        <w:t xml:space="preserve"> a</w:t>
      </w:r>
      <w:r w:rsidRPr="00E8224C">
        <w:t>u</w:t>
      </w:r>
      <w:r w:rsidR="000C5F2A" w:rsidRPr="00E8224C">
        <w:t xml:space="preserve"> două elemente: o </w:t>
      </w:r>
      <w:r w:rsidR="000C5F2A" w:rsidRPr="00E8224C">
        <w:rPr>
          <w:b/>
        </w:rPr>
        <w:t>proprietate</w:t>
      </w:r>
      <w:r w:rsidR="000C5F2A" w:rsidRPr="00E8224C">
        <w:t xml:space="preserve"> și o </w:t>
      </w:r>
      <w:r w:rsidR="000C5F2A" w:rsidRPr="00E8224C">
        <w:rPr>
          <w:b/>
        </w:rPr>
        <w:t>valoare</w:t>
      </w:r>
      <w:r w:rsidRPr="00E8224C">
        <w:t xml:space="preserve"> și se încheie cu </w:t>
      </w:r>
      <w:r w:rsidRPr="00E8224C">
        <w:rPr>
          <w:b/>
        </w:rPr>
        <w:t>;</w:t>
      </w:r>
      <w:r w:rsidRPr="00E8224C">
        <w:t xml:space="preserve"> </w:t>
      </w:r>
      <w:r w:rsidR="0096798C" w:rsidRPr="00E8224C">
        <w:t>.</w:t>
      </w:r>
      <w:r w:rsidR="000C5F2A" w:rsidRPr="00E8224C">
        <w:t xml:space="preserve"> De exemplu, în descriptorul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Pr="00E8224C">
        <w:rPr>
          <w:rFonts w:ascii="Consolas" w:hAnsi="Consolas" w:cs="Consolas"/>
          <w:color w:val="4F76AC"/>
          <w:sz w:val="16"/>
          <w:szCs w:val="16"/>
        </w:rPr>
        <w:t>#002233</w:t>
      </w:r>
      <w:r w:rsidRPr="00E8224C">
        <w:rPr>
          <w:rFonts w:ascii="Consolas" w:hAnsi="Consolas" w:cs="Consolas"/>
          <w:color w:val="000000"/>
          <w:sz w:val="16"/>
          <w:szCs w:val="16"/>
        </w:rPr>
        <w:t>;</w:t>
      </w:r>
      <w:r w:rsidR="000C5F2A" w:rsidRPr="00E8224C">
        <w:t xml:space="preserve"> </w:t>
      </w:r>
      <w:r w:rsidRPr="00E8224C">
        <w:t xml:space="preserve">proprietatea este </w:t>
      </w:r>
      <w:r w:rsidRPr="00E8224C">
        <w:rPr>
          <w:rFonts w:ascii="Consolas" w:hAnsi="Consolas" w:cs="Consolas"/>
          <w:color w:val="CF4820"/>
          <w:sz w:val="16"/>
          <w:szCs w:val="16"/>
        </w:rPr>
        <w:t>color</w:t>
      </w:r>
      <w:r w:rsidRPr="00E8224C">
        <w:t xml:space="preserve"> și valoarea este </w:t>
      </w:r>
      <w:r w:rsidRPr="00E8224C">
        <w:rPr>
          <w:rFonts w:ascii="Consolas" w:hAnsi="Consolas" w:cs="Consolas"/>
          <w:color w:val="4F76AC"/>
          <w:sz w:val="16"/>
          <w:szCs w:val="16"/>
        </w:rPr>
        <w:t>#002233</w:t>
      </w:r>
      <w:r w:rsidRPr="00E8224C">
        <w:t>.</w:t>
      </w:r>
    </w:p>
    <w:p w:rsidR="003C023B" w:rsidRDefault="00966DBC" w:rsidP="00117887">
      <w:pPr>
        <w:pStyle w:val="ListParagraph"/>
        <w:numPr>
          <w:ilvl w:val="0"/>
          <w:numId w:val="24"/>
        </w:numPr>
      </w:pPr>
      <w:r w:rsidRPr="00966DBC">
        <w:t xml:space="preserve">CSS3 </w:t>
      </w:r>
      <w:r>
        <w:t xml:space="preserve">definește o serie de descriptori destinați formatării textului care pot fi folosiți </w:t>
      </w:r>
      <w:r w:rsidR="00532ABC">
        <w:t>pentru a preciza culoarea textului și a fondului acestuia, modul de prezentare (cu majuscule, litere mici)</w:t>
      </w:r>
      <w:r w:rsidR="003C023B">
        <w:t xml:space="preserve">, distanța dintre litere, </w:t>
      </w:r>
      <w:r w:rsidR="00532ABC">
        <w:t xml:space="preserve">cuvinte </w:t>
      </w:r>
      <w:r w:rsidR="003C023B">
        <w:t xml:space="preserve">sau linii </w:t>
      </w:r>
      <w:r w:rsidR="00532ABC">
        <w:t xml:space="preserve">și multe </w:t>
      </w:r>
      <w:r w:rsidR="003C023B">
        <w:t>altele.</w:t>
      </w:r>
    </w:p>
    <w:p w:rsidR="003C023B" w:rsidRDefault="003C023B" w:rsidP="00117887">
      <w:pPr>
        <w:pStyle w:val="ListParagraph"/>
        <w:numPr>
          <w:ilvl w:val="0"/>
          <w:numId w:val="24"/>
        </w:numPr>
      </w:pPr>
      <w:r>
        <w:t>Listă descriptori text:</w:t>
      </w:r>
    </w:p>
    <w:p w:rsidR="00F43B08" w:rsidRPr="003C023B" w:rsidRDefault="003C023B" w:rsidP="003C023B">
      <w:pPr>
        <w:pStyle w:val="ListParagraph"/>
        <w:numPr>
          <w:ilvl w:val="1"/>
          <w:numId w:val="24"/>
        </w:numPr>
      </w:pPr>
      <w:r>
        <w:rPr>
          <w:b/>
        </w:rPr>
        <w:t>color</w:t>
      </w:r>
      <w:r w:rsidRPr="003C023B">
        <w:t xml:space="preserve"> = </w:t>
      </w:r>
      <w:r>
        <w:t xml:space="preserve">precizează culoarea textului. Exemplu: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Pr="00E8224C">
        <w:rPr>
          <w:rFonts w:ascii="Consolas" w:hAnsi="Consolas" w:cs="Consolas"/>
          <w:color w:val="4F76AC"/>
          <w:sz w:val="16"/>
          <w:szCs w:val="16"/>
        </w:rPr>
        <w:t>#002233</w:t>
      </w:r>
      <w:r w:rsidRPr="00E8224C">
        <w:rPr>
          <w:rFonts w:ascii="Consolas" w:hAnsi="Consolas" w:cs="Consolas"/>
          <w:color w:val="000000"/>
          <w:sz w:val="16"/>
          <w:szCs w:val="16"/>
        </w:rPr>
        <w:t>;</w:t>
      </w:r>
    </w:p>
    <w:p w:rsidR="003C023B" w:rsidRPr="00183BE5" w:rsidRDefault="003C023B" w:rsidP="003C023B">
      <w:pPr>
        <w:pStyle w:val="ListParagraph"/>
        <w:numPr>
          <w:ilvl w:val="1"/>
          <w:numId w:val="24"/>
        </w:numPr>
        <w:rPr>
          <w:sz w:val="16"/>
          <w:szCs w:val="16"/>
        </w:rPr>
      </w:pPr>
      <w:r>
        <w:rPr>
          <w:b/>
        </w:rPr>
        <w:t>background</w:t>
      </w:r>
      <w:r w:rsidRPr="003C023B">
        <w:rPr>
          <w:b/>
        </w:rPr>
        <w:t>-color</w:t>
      </w:r>
      <w:r>
        <w:t xml:space="preserve"> = precizează culoarea fondului textului. Exemplu: </w:t>
      </w:r>
      <w:r w:rsidRPr="00183BE5">
        <w:rPr>
          <w:rFonts w:ascii="Consolas" w:hAnsi="Consolas" w:cs="Consolas"/>
          <w:color w:val="CF4820"/>
          <w:sz w:val="16"/>
          <w:szCs w:val="16"/>
        </w:rPr>
        <w:t>background-color</w:t>
      </w:r>
      <w:r w:rsidRPr="00183BE5">
        <w:rPr>
          <w:rFonts w:ascii="Consolas" w:hAnsi="Consolas" w:cs="Consolas"/>
          <w:color w:val="000000"/>
          <w:sz w:val="16"/>
          <w:szCs w:val="16"/>
        </w:rPr>
        <w:t xml:space="preserve">: </w:t>
      </w:r>
      <w:r w:rsidRPr="00183BE5">
        <w:rPr>
          <w:rFonts w:ascii="Consolas" w:hAnsi="Consolas" w:cs="Consolas"/>
          <w:color w:val="4F76AC"/>
          <w:sz w:val="16"/>
          <w:szCs w:val="16"/>
        </w:rPr>
        <w:t>#f00</w:t>
      </w:r>
      <w:r w:rsidRPr="00183BE5">
        <w:rPr>
          <w:rFonts w:ascii="Consolas" w:hAnsi="Consolas" w:cs="Consolas"/>
          <w:color w:val="000000"/>
          <w:sz w:val="16"/>
          <w:szCs w:val="16"/>
        </w:rPr>
        <w:t>;</w:t>
      </w:r>
    </w:p>
    <w:p w:rsidR="003C023B" w:rsidRPr="003C023B" w:rsidRDefault="003C023B" w:rsidP="003C023B">
      <w:pPr>
        <w:pStyle w:val="ListParagraph"/>
        <w:numPr>
          <w:ilvl w:val="1"/>
          <w:numId w:val="24"/>
        </w:numPr>
      </w:pPr>
      <w:r>
        <w:rPr>
          <w:b/>
        </w:rPr>
        <w:t>text</w:t>
      </w:r>
      <w:r w:rsidRPr="003C023B">
        <w:rPr>
          <w:b/>
        </w:rPr>
        <w:t>-align</w:t>
      </w:r>
      <w:r>
        <w:t xml:space="preserve"> = precizează alinierea. Poate avea ca valori: </w:t>
      </w:r>
      <w:r w:rsidRPr="00E77A94">
        <w:rPr>
          <w:i/>
        </w:rPr>
        <w:t>left</w:t>
      </w:r>
      <w:r>
        <w:t xml:space="preserve">, </w:t>
      </w:r>
      <w:r w:rsidRPr="00E77A94">
        <w:rPr>
          <w:i/>
        </w:rPr>
        <w:t>right</w:t>
      </w:r>
      <w:r>
        <w:t xml:space="preserve">, </w:t>
      </w:r>
      <w:r w:rsidRPr="00E77A94">
        <w:rPr>
          <w:i/>
        </w:rPr>
        <w:t>center</w:t>
      </w:r>
      <w:r>
        <w:t xml:space="preserve">, </w:t>
      </w:r>
      <w:r w:rsidRPr="00E77A94">
        <w:rPr>
          <w:i/>
        </w:rPr>
        <w:t>justify</w:t>
      </w:r>
      <w:r>
        <w:t xml:space="preserve"> </w:t>
      </w:r>
      <w:r w:rsidR="00E77A94">
        <w:t>(</w:t>
      </w:r>
      <w:r>
        <w:t>și altele</w:t>
      </w:r>
      <w:r w:rsidR="00E77A94">
        <w:t>)</w:t>
      </w:r>
      <w:r>
        <w:t xml:space="preserve">. Exemplu: </w:t>
      </w:r>
      <w:r w:rsidRPr="00A90AF4">
        <w:rPr>
          <w:rFonts w:ascii="Consolas" w:hAnsi="Consolas" w:cs="Consolas"/>
          <w:color w:val="CF4820"/>
          <w:sz w:val="16"/>
          <w:szCs w:val="16"/>
        </w:rPr>
        <w:t>text</w:t>
      </w:r>
      <w:r w:rsidRPr="00A90AF4">
        <w:rPr>
          <w:rFonts w:ascii="Consolas" w:hAnsi="Consolas" w:cs="Consolas"/>
          <w:color w:val="CF4820"/>
          <w:sz w:val="16"/>
          <w:szCs w:val="16"/>
        </w:rPr>
        <w:noBreakHyphen/>
        <w:t>align</w:t>
      </w:r>
      <w:r w:rsidRPr="00A90AF4">
        <w:rPr>
          <w:rFonts w:ascii="Consolas" w:hAnsi="Consolas" w:cs="Consolas"/>
          <w:color w:val="000000"/>
          <w:sz w:val="16"/>
          <w:szCs w:val="16"/>
        </w:rPr>
        <w:t xml:space="preserve">: </w:t>
      </w:r>
      <w:r w:rsidRPr="00A90AF4">
        <w:rPr>
          <w:rFonts w:ascii="Consolas" w:hAnsi="Consolas" w:cs="Consolas"/>
          <w:color w:val="4F76AC"/>
          <w:sz w:val="16"/>
          <w:szCs w:val="16"/>
        </w:rPr>
        <w:t>center</w:t>
      </w:r>
      <w:r w:rsidRPr="00A90AF4">
        <w:rPr>
          <w:rFonts w:ascii="Consolas" w:hAnsi="Consolas" w:cs="Consolas"/>
          <w:color w:val="000000"/>
          <w:sz w:val="16"/>
          <w:szCs w:val="16"/>
        </w:rPr>
        <w:t>;</w:t>
      </w:r>
    </w:p>
    <w:p w:rsidR="003C023B" w:rsidRPr="00183BE5" w:rsidRDefault="00AA6EA5" w:rsidP="003C023B">
      <w:pPr>
        <w:pStyle w:val="ListParagraph"/>
        <w:numPr>
          <w:ilvl w:val="1"/>
          <w:numId w:val="24"/>
        </w:numPr>
      </w:pPr>
      <w:r>
        <w:rPr>
          <w:b/>
        </w:rPr>
        <w:t>text</w:t>
      </w:r>
      <w:r w:rsidRPr="00AA6EA5">
        <w:rPr>
          <w:b/>
        </w:rPr>
        <w:t>-decoration</w:t>
      </w:r>
      <w:r>
        <w:t xml:space="preserve"> = afișează o linie</w:t>
      </w:r>
      <w:r w:rsidR="00183BE5">
        <w:t xml:space="preserve"> lângă text. Valori: </w:t>
      </w:r>
      <w:r w:rsidR="00183BE5" w:rsidRPr="00E77A94">
        <w:rPr>
          <w:i/>
        </w:rPr>
        <w:t>none</w:t>
      </w:r>
      <w:r w:rsidR="00183BE5">
        <w:t xml:space="preserve"> (se elimină orice linie), </w:t>
      </w:r>
      <w:r w:rsidR="00183BE5" w:rsidRPr="00E77A94">
        <w:rPr>
          <w:i/>
        </w:rPr>
        <w:t>underline</w:t>
      </w:r>
      <w:r w:rsidR="00183BE5">
        <w:t xml:space="preserve"> (subliniere), </w:t>
      </w:r>
      <w:r w:rsidR="00183BE5" w:rsidRPr="00E77A94">
        <w:rPr>
          <w:i/>
        </w:rPr>
        <w:t>overline</w:t>
      </w:r>
      <w:r w:rsidR="00183BE5">
        <w:t xml:space="preserve"> (supraliniere), </w:t>
      </w:r>
      <w:r w:rsidR="00183BE5" w:rsidRPr="00E77A94">
        <w:rPr>
          <w:i/>
        </w:rPr>
        <w:t>line</w:t>
      </w:r>
      <w:r w:rsidR="00183BE5" w:rsidRPr="00E77A94">
        <w:rPr>
          <w:i/>
        </w:rPr>
        <w:noBreakHyphen/>
        <w:t>through</w:t>
      </w:r>
      <w:r w:rsidR="00183BE5">
        <w:t xml:space="preserve"> (text tăiat). Exemple: </w:t>
      </w:r>
      <w:r w:rsidR="00183BE5" w:rsidRPr="00183BE5">
        <w:rPr>
          <w:rFonts w:ascii="Consolas" w:hAnsi="Consolas" w:cs="Consolas"/>
          <w:color w:val="823125"/>
          <w:sz w:val="16"/>
          <w:szCs w:val="16"/>
        </w:rPr>
        <w:t>a</w:t>
      </w:r>
      <w:r w:rsidR="00183BE5" w:rsidRPr="00183BE5">
        <w:rPr>
          <w:rFonts w:ascii="Consolas" w:hAnsi="Consolas" w:cs="Consolas"/>
          <w:color w:val="000000"/>
          <w:sz w:val="16"/>
          <w:szCs w:val="16"/>
        </w:rPr>
        <w:t xml:space="preserve"> </w:t>
      </w:r>
      <w:r w:rsidR="00183BE5" w:rsidRPr="00183BE5">
        <w:rPr>
          <w:rFonts w:ascii="Consolas" w:hAnsi="Consolas" w:cs="Consolas"/>
          <w:color w:val="222222"/>
          <w:sz w:val="16"/>
          <w:szCs w:val="16"/>
        </w:rPr>
        <w:t>{</w:t>
      </w:r>
      <w:r w:rsidR="00183BE5" w:rsidRPr="00183BE5">
        <w:rPr>
          <w:rFonts w:ascii="Consolas" w:hAnsi="Consolas" w:cs="Consolas"/>
          <w:color w:val="000000"/>
          <w:sz w:val="16"/>
          <w:szCs w:val="16"/>
        </w:rPr>
        <w:t xml:space="preserve"> </w:t>
      </w:r>
      <w:r w:rsidR="00183BE5" w:rsidRPr="00183BE5">
        <w:rPr>
          <w:rFonts w:ascii="Consolas" w:hAnsi="Consolas" w:cs="Consolas"/>
          <w:color w:val="CF4820"/>
          <w:sz w:val="16"/>
          <w:szCs w:val="16"/>
        </w:rPr>
        <w:t>text-decoration</w:t>
      </w:r>
      <w:r w:rsidR="00183BE5" w:rsidRPr="00183BE5">
        <w:rPr>
          <w:rFonts w:ascii="Consolas" w:hAnsi="Consolas" w:cs="Consolas"/>
          <w:color w:val="000000"/>
          <w:sz w:val="16"/>
          <w:szCs w:val="16"/>
        </w:rPr>
        <w:t xml:space="preserve">: </w:t>
      </w:r>
      <w:r w:rsidR="00183BE5" w:rsidRPr="00183BE5">
        <w:rPr>
          <w:rFonts w:ascii="Consolas" w:hAnsi="Consolas" w:cs="Consolas"/>
          <w:color w:val="4F76AC"/>
          <w:sz w:val="16"/>
          <w:szCs w:val="16"/>
        </w:rPr>
        <w:t>none</w:t>
      </w:r>
      <w:r w:rsidR="00183BE5" w:rsidRPr="00183BE5">
        <w:rPr>
          <w:rFonts w:ascii="Consolas" w:hAnsi="Consolas" w:cs="Consolas"/>
          <w:color w:val="000000"/>
          <w:sz w:val="16"/>
          <w:szCs w:val="16"/>
        </w:rPr>
        <w:t xml:space="preserve">; </w:t>
      </w:r>
      <w:r w:rsidR="00183BE5" w:rsidRPr="00183BE5">
        <w:rPr>
          <w:rFonts w:ascii="Consolas" w:hAnsi="Consolas" w:cs="Consolas"/>
          <w:color w:val="222222"/>
          <w:sz w:val="16"/>
          <w:szCs w:val="16"/>
        </w:rPr>
        <w:t xml:space="preserve">} </w:t>
      </w:r>
      <w:r w:rsidR="00183BE5" w:rsidRPr="00183BE5">
        <w:t>va</w:t>
      </w:r>
      <w:r w:rsidR="00183BE5">
        <w:t xml:space="preserve"> elimina linia de subliniere care se adaugă automat legăturilor HTML; </w:t>
      </w:r>
      <w:r w:rsidR="00183BE5" w:rsidRPr="00183BE5">
        <w:rPr>
          <w:rFonts w:ascii="Consolas" w:hAnsi="Consolas" w:cs="Consolas"/>
          <w:color w:val="CF4820"/>
          <w:sz w:val="16"/>
          <w:szCs w:val="16"/>
        </w:rPr>
        <w:t>text-decoration</w:t>
      </w:r>
      <w:r w:rsidR="00183BE5" w:rsidRPr="00183BE5">
        <w:rPr>
          <w:rFonts w:ascii="Consolas" w:hAnsi="Consolas" w:cs="Consolas"/>
          <w:color w:val="000000"/>
          <w:sz w:val="16"/>
          <w:szCs w:val="16"/>
        </w:rPr>
        <w:t xml:space="preserve">: </w:t>
      </w:r>
      <w:r w:rsidR="00183BE5" w:rsidRPr="00183BE5">
        <w:rPr>
          <w:rFonts w:ascii="Consolas" w:hAnsi="Consolas" w:cs="Consolas"/>
          <w:color w:val="4F76AC"/>
          <w:sz w:val="16"/>
          <w:szCs w:val="16"/>
        </w:rPr>
        <w:t>underline</w:t>
      </w:r>
      <w:r w:rsidR="00183BE5" w:rsidRPr="00183BE5">
        <w:rPr>
          <w:rFonts w:ascii="Consolas" w:hAnsi="Consolas" w:cs="Consolas"/>
          <w:color w:val="000000"/>
          <w:sz w:val="16"/>
          <w:szCs w:val="16"/>
        </w:rPr>
        <w:t>;</w:t>
      </w:r>
      <w:r w:rsidR="00183BE5" w:rsidRPr="00183BE5">
        <w:rPr>
          <w:rFonts w:ascii="Consolas" w:hAnsi="Consolas" w:cs="Consolas"/>
          <w:color w:val="000000"/>
          <w:sz w:val="22"/>
        </w:rPr>
        <w:t xml:space="preserve"> </w:t>
      </w:r>
      <w:r w:rsidR="00183BE5">
        <w:rPr>
          <w:rFonts w:cs="Consolas"/>
          <w:color w:val="000000"/>
        </w:rPr>
        <w:t>va sublinia textul.</w:t>
      </w:r>
    </w:p>
    <w:p w:rsidR="00183BE5" w:rsidRPr="00D43778" w:rsidRDefault="00D80F09" w:rsidP="003C023B">
      <w:pPr>
        <w:pStyle w:val="ListParagraph"/>
        <w:numPr>
          <w:ilvl w:val="1"/>
          <w:numId w:val="24"/>
        </w:numPr>
      </w:pPr>
      <w:r w:rsidRPr="00D43778">
        <w:rPr>
          <w:b/>
        </w:rPr>
        <w:t>text-i</w:t>
      </w:r>
      <w:r w:rsidR="00CD56BE">
        <w:rPr>
          <w:b/>
        </w:rPr>
        <w:t>n</w:t>
      </w:r>
      <w:r w:rsidRPr="00D43778">
        <w:rPr>
          <w:b/>
        </w:rPr>
        <w:t>dent</w:t>
      </w:r>
      <w:r>
        <w:t xml:space="preserve"> = </w:t>
      </w:r>
      <w:r w:rsidR="003279D9">
        <w:t>i</w:t>
      </w:r>
      <w:r w:rsidR="00EE6BB1">
        <w:t>n</w:t>
      </w:r>
      <w:r w:rsidR="003279D9">
        <w:t>dentează prima linie a unui text. Are ca valoare lățimea i</w:t>
      </w:r>
      <w:r w:rsidR="00EE6BB1">
        <w:t>n</w:t>
      </w:r>
      <w:r w:rsidR="003279D9">
        <w:t xml:space="preserve">dentului. Exemplu: </w:t>
      </w:r>
      <w:r w:rsidR="00D43778" w:rsidRPr="00D43778">
        <w:rPr>
          <w:rFonts w:ascii="Consolas" w:hAnsi="Consolas" w:cs="Consolas"/>
          <w:color w:val="CF4820"/>
          <w:sz w:val="16"/>
          <w:szCs w:val="16"/>
        </w:rPr>
        <w:t>text</w:t>
      </w:r>
      <w:r w:rsidR="00EE6BB1">
        <w:rPr>
          <w:rFonts w:ascii="Consolas" w:hAnsi="Consolas" w:cs="Consolas"/>
          <w:color w:val="CF4820"/>
          <w:sz w:val="16"/>
          <w:szCs w:val="16"/>
        </w:rPr>
        <w:noBreakHyphen/>
      </w:r>
      <w:r w:rsidR="00D43778" w:rsidRPr="00D43778">
        <w:rPr>
          <w:rFonts w:ascii="Consolas" w:hAnsi="Consolas" w:cs="Consolas"/>
          <w:color w:val="CF4820"/>
          <w:sz w:val="16"/>
          <w:szCs w:val="16"/>
        </w:rPr>
        <w:t>indent</w:t>
      </w:r>
      <w:r w:rsidR="00D43778" w:rsidRPr="00D43778">
        <w:rPr>
          <w:rFonts w:ascii="Consolas" w:hAnsi="Consolas" w:cs="Consolas"/>
          <w:color w:val="000000"/>
          <w:sz w:val="16"/>
          <w:szCs w:val="16"/>
        </w:rPr>
        <w:t xml:space="preserve">: </w:t>
      </w:r>
      <w:r w:rsidR="00D43778" w:rsidRPr="00D43778">
        <w:rPr>
          <w:rFonts w:ascii="Consolas" w:hAnsi="Consolas" w:cs="Consolas"/>
          <w:color w:val="4F76AC"/>
          <w:sz w:val="16"/>
          <w:szCs w:val="16"/>
        </w:rPr>
        <w:t>50px</w:t>
      </w:r>
      <w:r w:rsidR="00D43778" w:rsidRPr="00D43778">
        <w:rPr>
          <w:rFonts w:ascii="Consolas" w:hAnsi="Consolas" w:cs="Consolas"/>
          <w:color w:val="000000"/>
          <w:sz w:val="16"/>
          <w:szCs w:val="16"/>
        </w:rPr>
        <w:t>;</w:t>
      </w:r>
    </w:p>
    <w:p w:rsidR="00D43778" w:rsidRPr="0085068C" w:rsidRDefault="00EA43C0" w:rsidP="003C023B">
      <w:pPr>
        <w:pStyle w:val="ListParagraph"/>
        <w:numPr>
          <w:ilvl w:val="1"/>
          <w:numId w:val="24"/>
        </w:numPr>
        <w:rPr>
          <w:sz w:val="16"/>
          <w:szCs w:val="16"/>
        </w:rPr>
      </w:pPr>
      <w:r w:rsidRPr="00EA43C0">
        <w:rPr>
          <w:b/>
        </w:rPr>
        <w:t>letter-spacing</w:t>
      </w:r>
      <w:r>
        <w:t xml:space="preserve"> = stabilește distanța dintre litere. Exemplu: </w:t>
      </w:r>
      <w:r w:rsidRPr="0085068C">
        <w:rPr>
          <w:rFonts w:ascii="Consolas" w:hAnsi="Consolas" w:cs="Consolas"/>
          <w:color w:val="CF4820"/>
          <w:sz w:val="16"/>
          <w:szCs w:val="16"/>
        </w:rPr>
        <w:t>letter-spacing</w:t>
      </w:r>
      <w:r w:rsidRPr="0085068C">
        <w:rPr>
          <w:rFonts w:ascii="Consolas" w:hAnsi="Consolas" w:cs="Consolas"/>
          <w:color w:val="000000"/>
          <w:sz w:val="16"/>
          <w:szCs w:val="16"/>
        </w:rPr>
        <w:t xml:space="preserve">: </w:t>
      </w:r>
      <w:r w:rsidRPr="0085068C">
        <w:rPr>
          <w:rFonts w:ascii="Consolas" w:hAnsi="Consolas" w:cs="Consolas"/>
          <w:color w:val="4F76AC"/>
          <w:sz w:val="16"/>
          <w:szCs w:val="16"/>
        </w:rPr>
        <w:t>10px</w:t>
      </w:r>
      <w:r w:rsidRPr="0085068C">
        <w:rPr>
          <w:rFonts w:ascii="Consolas" w:hAnsi="Consolas" w:cs="Consolas"/>
          <w:color w:val="000000"/>
          <w:sz w:val="16"/>
          <w:szCs w:val="16"/>
        </w:rPr>
        <w:t>;</w:t>
      </w:r>
    </w:p>
    <w:p w:rsidR="00640333" w:rsidRPr="00640333" w:rsidRDefault="00EA43C0" w:rsidP="003C023B">
      <w:pPr>
        <w:pStyle w:val="ListParagraph"/>
        <w:numPr>
          <w:ilvl w:val="1"/>
          <w:numId w:val="24"/>
        </w:numPr>
      </w:pPr>
      <w:r w:rsidRPr="0085068C">
        <w:rPr>
          <w:b/>
        </w:rPr>
        <w:t>word-spacing</w:t>
      </w:r>
      <w:r>
        <w:t xml:space="preserve"> = stabilește distanța dintre cuvinte. Exemplu: </w:t>
      </w:r>
      <w:r w:rsidR="00640333" w:rsidRPr="0085068C">
        <w:rPr>
          <w:rFonts w:ascii="Consolas" w:hAnsi="Consolas" w:cs="Consolas"/>
          <w:color w:val="CF4820"/>
          <w:sz w:val="16"/>
          <w:szCs w:val="16"/>
        </w:rPr>
        <w:t>word-spacing</w:t>
      </w:r>
      <w:r w:rsidR="00640333" w:rsidRPr="0085068C">
        <w:rPr>
          <w:rFonts w:ascii="Consolas" w:hAnsi="Consolas" w:cs="Consolas"/>
          <w:color w:val="000000"/>
          <w:sz w:val="16"/>
          <w:szCs w:val="16"/>
        </w:rPr>
        <w:t xml:space="preserve">: </w:t>
      </w:r>
      <w:r w:rsidR="00640333" w:rsidRPr="0085068C">
        <w:rPr>
          <w:rFonts w:ascii="Consolas" w:hAnsi="Consolas" w:cs="Consolas"/>
          <w:color w:val="4F76AC"/>
          <w:sz w:val="16"/>
          <w:szCs w:val="16"/>
        </w:rPr>
        <w:t>30px</w:t>
      </w:r>
      <w:r w:rsidR="00640333" w:rsidRPr="0085068C">
        <w:rPr>
          <w:rFonts w:ascii="Consolas" w:hAnsi="Consolas" w:cs="Consolas"/>
          <w:color w:val="000000"/>
          <w:sz w:val="16"/>
          <w:szCs w:val="16"/>
        </w:rPr>
        <w:t xml:space="preserve">; </w:t>
      </w:r>
    </w:p>
    <w:p w:rsidR="00640333" w:rsidRPr="0085068C" w:rsidRDefault="00640333" w:rsidP="003C023B">
      <w:pPr>
        <w:pStyle w:val="ListParagraph"/>
        <w:numPr>
          <w:ilvl w:val="1"/>
          <w:numId w:val="24"/>
        </w:numPr>
        <w:rPr>
          <w:sz w:val="16"/>
          <w:szCs w:val="16"/>
        </w:rPr>
      </w:pPr>
      <w:r w:rsidRPr="0085068C">
        <w:rPr>
          <w:rFonts w:cs="Consolas"/>
          <w:b/>
          <w:color w:val="000000"/>
        </w:rPr>
        <w:t>line-height</w:t>
      </w:r>
      <w:r>
        <w:rPr>
          <w:rFonts w:cs="Consolas"/>
          <w:color w:val="000000"/>
        </w:rPr>
        <w:t xml:space="preserve"> = stabilește distanța dintre linii. Exemplu: </w:t>
      </w:r>
      <w:r w:rsidRPr="0085068C">
        <w:rPr>
          <w:rFonts w:ascii="Consolas" w:hAnsi="Consolas" w:cs="Consolas"/>
          <w:color w:val="CF4820"/>
          <w:sz w:val="16"/>
          <w:szCs w:val="16"/>
        </w:rPr>
        <w:t>line-height</w:t>
      </w:r>
      <w:r w:rsidRPr="0085068C">
        <w:rPr>
          <w:rFonts w:ascii="Consolas" w:hAnsi="Consolas" w:cs="Consolas"/>
          <w:color w:val="000000"/>
          <w:sz w:val="16"/>
          <w:szCs w:val="16"/>
        </w:rPr>
        <w:t xml:space="preserve">: </w:t>
      </w:r>
      <w:r w:rsidRPr="0085068C">
        <w:rPr>
          <w:rFonts w:ascii="Consolas" w:hAnsi="Consolas" w:cs="Consolas"/>
          <w:color w:val="4F76AC"/>
          <w:sz w:val="16"/>
          <w:szCs w:val="16"/>
        </w:rPr>
        <w:t>50px</w:t>
      </w:r>
      <w:r w:rsidRPr="0085068C">
        <w:rPr>
          <w:rFonts w:ascii="Consolas" w:hAnsi="Consolas" w:cs="Consolas"/>
          <w:color w:val="000000"/>
          <w:sz w:val="16"/>
          <w:szCs w:val="16"/>
        </w:rPr>
        <w:t>;</w:t>
      </w:r>
    </w:p>
    <w:p w:rsidR="00640333" w:rsidRPr="00525099" w:rsidRDefault="00E77A94" w:rsidP="003C023B">
      <w:pPr>
        <w:pStyle w:val="ListParagraph"/>
        <w:numPr>
          <w:ilvl w:val="1"/>
          <w:numId w:val="24"/>
        </w:numPr>
      </w:pPr>
      <w:r w:rsidRPr="00CD72BF">
        <w:rPr>
          <w:b/>
        </w:rPr>
        <w:t>text-transform</w:t>
      </w:r>
      <w:r>
        <w:t xml:space="preserve"> = modifică prezentarea textului. Valori: </w:t>
      </w:r>
      <w:r w:rsidR="009C7C9E" w:rsidRPr="00EC69B2">
        <w:rPr>
          <w:i/>
        </w:rPr>
        <w:t>lowercase</w:t>
      </w:r>
      <w:r w:rsidR="00EC69B2">
        <w:t xml:space="preserve"> (textul se afișează cu litere mici indiferent cum a fost scris inițial)</w:t>
      </w:r>
      <w:r w:rsidR="009C7C9E">
        <w:t xml:space="preserve">, </w:t>
      </w:r>
      <w:r w:rsidR="009C7C9E" w:rsidRPr="00EC69B2">
        <w:rPr>
          <w:i/>
        </w:rPr>
        <w:t>uppercase</w:t>
      </w:r>
      <w:r w:rsidR="00EC69B2">
        <w:t xml:space="preserve"> (litere mari)</w:t>
      </w:r>
      <w:r w:rsidR="009C7C9E">
        <w:t xml:space="preserve">, </w:t>
      </w:r>
      <w:r w:rsidR="009C7C9E" w:rsidRPr="00EC69B2">
        <w:rPr>
          <w:i/>
        </w:rPr>
        <w:t>capitalize</w:t>
      </w:r>
      <w:r w:rsidR="009C7C9E">
        <w:t xml:space="preserve"> </w:t>
      </w:r>
      <w:r w:rsidR="00EC69B2">
        <w:t xml:space="preserve">(prima literă a fiecărui cuvânt este mare, restul mici) </w:t>
      </w:r>
      <w:r w:rsidR="009C7C9E">
        <w:t>și altele.</w:t>
      </w:r>
      <w:r w:rsidR="00525099">
        <w:t xml:space="preserve"> Exemplu: </w:t>
      </w:r>
      <w:r w:rsidR="00525099" w:rsidRPr="00525099">
        <w:rPr>
          <w:rFonts w:ascii="Consolas" w:hAnsi="Consolas" w:cs="Consolas"/>
          <w:color w:val="CF4820"/>
          <w:sz w:val="16"/>
          <w:szCs w:val="16"/>
        </w:rPr>
        <w:t>text-transform</w:t>
      </w:r>
      <w:r w:rsidR="00525099" w:rsidRPr="00525099">
        <w:rPr>
          <w:rFonts w:ascii="Consolas" w:hAnsi="Consolas" w:cs="Consolas"/>
          <w:color w:val="000000"/>
          <w:sz w:val="16"/>
          <w:szCs w:val="16"/>
        </w:rPr>
        <w:t xml:space="preserve">: </w:t>
      </w:r>
      <w:r w:rsidR="00525099" w:rsidRPr="00525099">
        <w:rPr>
          <w:rFonts w:ascii="Consolas" w:hAnsi="Consolas" w:cs="Consolas"/>
          <w:color w:val="4F76AC"/>
          <w:sz w:val="16"/>
          <w:szCs w:val="16"/>
        </w:rPr>
        <w:t>capitalize</w:t>
      </w:r>
      <w:r w:rsidR="00525099" w:rsidRPr="00525099">
        <w:rPr>
          <w:rFonts w:ascii="Consolas" w:hAnsi="Consolas" w:cs="Consolas"/>
          <w:color w:val="000000"/>
          <w:sz w:val="16"/>
          <w:szCs w:val="16"/>
        </w:rPr>
        <w:t>;</w:t>
      </w:r>
    </w:p>
    <w:p w:rsidR="00525099" w:rsidRPr="00A86EA3" w:rsidRDefault="00EB49B0" w:rsidP="003C023B">
      <w:pPr>
        <w:pStyle w:val="ListParagraph"/>
        <w:numPr>
          <w:ilvl w:val="1"/>
          <w:numId w:val="24"/>
        </w:numPr>
      </w:pPr>
      <w:r w:rsidRPr="00281A06">
        <w:rPr>
          <w:rFonts w:cs="Consolas"/>
          <w:b/>
          <w:color w:val="000000"/>
        </w:rPr>
        <w:t>vertical-align</w:t>
      </w:r>
      <w:r>
        <w:rPr>
          <w:rFonts w:cs="Consolas"/>
          <w:color w:val="000000"/>
        </w:rPr>
        <w:t xml:space="preserve"> = aliniază vertical un element conținut într-un text în raport cu textul înconjurător. Valori: </w:t>
      </w:r>
      <w:r w:rsidRPr="00281A06">
        <w:rPr>
          <w:rFonts w:cs="Consolas"/>
          <w:i/>
          <w:color w:val="000000"/>
        </w:rPr>
        <w:t>text-top</w:t>
      </w:r>
      <w:r>
        <w:rPr>
          <w:rFonts w:cs="Consolas"/>
          <w:color w:val="000000"/>
        </w:rPr>
        <w:t xml:space="preserve"> (marginea de sus a elementului din text este aliniată cu marginea de sus a textului), </w:t>
      </w:r>
      <w:r w:rsidRPr="00281A06">
        <w:rPr>
          <w:rFonts w:cs="Consolas"/>
          <w:i/>
          <w:color w:val="000000"/>
        </w:rPr>
        <w:t>text-bottom</w:t>
      </w:r>
      <w:r>
        <w:rPr>
          <w:rFonts w:cs="Consolas"/>
          <w:color w:val="000000"/>
        </w:rPr>
        <w:t xml:space="preserve"> (marginea de jos a elementului din text este aliniată cu marginea de jos a textului), </w:t>
      </w:r>
      <w:r w:rsidRPr="00281A06">
        <w:rPr>
          <w:rFonts w:cs="Consolas"/>
          <w:i/>
          <w:color w:val="000000"/>
        </w:rPr>
        <w:t>middle</w:t>
      </w:r>
      <w:r>
        <w:rPr>
          <w:rFonts w:cs="Consolas"/>
          <w:color w:val="000000"/>
        </w:rPr>
        <w:t xml:space="preserve"> (mijlocul elementului din text este aliniat cu mijlocul textului) și altele. </w:t>
      </w:r>
      <w:r w:rsidR="00A86EA3">
        <w:rPr>
          <w:rFonts w:cs="Consolas"/>
          <w:color w:val="000000"/>
        </w:rPr>
        <w:t xml:space="preserve">Exemplu: </w:t>
      </w:r>
      <w:r w:rsidR="00A86EA3" w:rsidRPr="00A86EA3">
        <w:rPr>
          <w:rFonts w:ascii="Consolas" w:hAnsi="Consolas" w:cs="Consolas"/>
          <w:color w:val="CF4820"/>
          <w:sz w:val="16"/>
        </w:rPr>
        <w:t>vertical-align</w:t>
      </w:r>
      <w:r w:rsidR="00A86EA3" w:rsidRPr="00A86EA3">
        <w:rPr>
          <w:rFonts w:ascii="Consolas" w:hAnsi="Consolas" w:cs="Consolas"/>
          <w:color w:val="000000"/>
          <w:sz w:val="16"/>
        </w:rPr>
        <w:t xml:space="preserve">: </w:t>
      </w:r>
      <w:r w:rsidR="00A86EA3" w:rsidRPr="00A86EA3">
        <w:rPr>
          <w:rFonts w:ascii="Consolas" w:hAnsi="Consolas" w:cs="Consolas"/>
          <w:color w:val="4F76AC"/>
          <w:sz w:val="16"/>
        </w:rPr>
        <w:t>middle</w:t>
      </w:r>
      <w:r w:rsidR="00A86EA3" w:rsidRPr="00A86EA3">
        <w:rPr>
          <w:rFonts w:ascii="Consolas" w:hAnsi="Consolas" w:cs="Consolas"/>
          <w:color w:val="000000"/>
          <w:sz w:val="16"/>
        </w:rPr>
        <w:t>;</w:t>
      </w:r>
    </w:p>
    <w:p w:rsidR="00A86EA3" w:rsidRPr="00B84CFA" w:rsidRDefault="00FE5697" w:rsidP="003C023B">
      <w:pPr>
        <w:pStyle w:val="ListParagraph"/>
        <w:numPr>
          <w:ilvl w:val="1"/>
          <w:numId w:val="24"/>
        </w:numPr>
        <w:rPr>
          <w:sz w:val="24"/>
        </w:rPr>
      </w:pPr>
      <w:r w:rsidRPr="00FE5697">
        <w:rPr>
          <w:b/>
        </w:rPr>
        <w:t>text-shadow</w:t>
      </w:r>
      <w:r>
        <w:t xml:space="preserve"> = determină afișarea unei umbre a textului. Are o valoare formată din mai multe elemente: distanța umbrei față de text pe orizontală și pe verticală, gradul de „încețoșare” a umbrei și culoarea acesteia. Exemplu: </w:t>
      </w:r>
      <w:r w:rsidRPr="00FE5697">
        <w:rPr>
          <w:rFonts w:ascii="Consolas" w:hAnsi="Consolas" w:cs="Consolas"/>
          <w:color w:val="CF4820"/>
          <w:sz w:val="16"/>
        </w:rPr>
        <w:t>text-shadow</w:t>
      </w:r>
      <w:r w:rsidRPr="00FE5697">
        <w:rPr>
          <w:rFonts w:ascii="Consolas" w:hAnsi="Consolas" w:cs="Consolas"/>
          <w:color w:val="000000"/>
          <w:sz w:val="16"/>
        </w:rPr>
        <w:t xml:space="preserve">: </w:t>
      </w:r>
      <w:r w:rsidRPr="00FE5697">
        <w:rPr>
          <w:rFonts w:ascii="Consolas" w:hAnsi="Consolas" w:cs="Consolas"/>
          <w:color w:val="4F76AC"/>
          <w:sz w:val="16"/>
        </w:rPr>
        <w:t>5px</w:t>
      </w:r>
      <w:r w:rsidRPr="00FE5697">
        <w:rPr>
          <w:rFonts w:ascii="Consolas" w:hAnsi="Consolas" w:cs="Consolas"/>
          <w:color w:val="000000"/>
          <w:sz w:val="16"/>
        </w:rPr>
        <w:t xml:space="preserve"> </w:t>
      </w:r>
      <w:r w:rsidRPr="00FE5697">
        <w:rPr>
          <w:rFonts w:ascii="Consolas" w:hAnsi="Consolas" w:cs="Consolas"/>
          <w:color w:val="4F76AC"/>
          <w:sz w:val="16"/>
        </w:rPr>
        <w:t>5px</w:t>
      </w:r>
      <w:r w:rsidRPr="00FE5697">
        <w:rPr>
          <w:rFonts w:ascii="Consolas" w:hAnsi="Consolas" w:cs="Consolas"/>
          <w:color w:val="000000"/>
          <w:sz w:val="16"/>
        </w:rPr>
        <w:t xml:space="preserve"> </w:t>
      </w:r>
      <w:r w:rsidRPr="00FE5697">
        <w:rPr>
          <w:rFonts w:ascii="Consolas" w:hAnsi="Consolas" w:cs="Consolas"/>
          <w:color w:val="4F76AC"/>
          <w:sz w:val="16"/>
        </w:rPr>
        <w:t>5px</w:t>
      </w:r>
      <w:r w:rsidRPr="00FE5697">
        <w:rPr>
          <w:rFonts w:ascii="Consolas" w:hAnsi="Consolas" w:cs="Consolas"/>
          <w:color w:val="000000"/>
          <w:sz w:val="16"/>
        </w:rPr>
        <w:t xml:space="preserve"> </w:t>
      </w:r>
      <w:r w:rsidRPr="00FE5697">
        <w:rPr>
          <w:rFonts w:ascii="Consolas" w:hAnsi="Consolas" w:cs="Consolas"/>
          <w:color w:val="4F76AC"/>
          <w:sz w:val="16"/>
        </w:rPr>
        <w:t>#f33</w:t>
      </w:r>
      <w:r w:rsidRPr="00FE5697">
        <w:rPr>
          <w:rFonts w:ascii="Consolas" w:hAnsi="Consolas" w:cs="Consolas"/>
          <w:color w:val="000000"/>
          <w:sz w:val="16"/>
        </w:rPr>
        <w:t>;</w:t>
      </w:r>
      <w:r w:rsidR="00B84CFA">
        <w:rPr>
          <w:rFonts w:ascii="Consolas" w:hAnsi="Consolas" w:cs="Consolas"/>
          <w:color w:val="000000"/>
          <w:sz w:val="16"/>
        </w:rPr>
        <w:t xml:space="preserve"> </w:t>
      </w:r>
      <w:r w:rsidR="00B84CFA" w:rsidRPr="00B84CFA">
        <w:rPr>
          <w:rFonts w:cs="Consolas"/>
          <w:color w:val="000000"/>
        </w:rPr>
        <w:t>(se</w:t>
      </w:r>
      <w:r w:rsidR="00B84CFA">
        <w:rPr>
          <w:rFonts w:cs="Consolas"/>
          <w:color w:val="000000"/>
        </w:rPr>
        <w:t xml:space="preserve"> va afișa o umbră la distanță 5px pe orizontală și verticală, cu încețoșare de 5px</w:t>
      </w:r>
      <w:r w:rsidR="00D0650A">
        <w:rPr>
          <w:rFonts w:cs="Consolas"/>
          <w:color w:val="000000"/>
        </w:rPr>
        <w:t xml:space="preserve"> și culoare roșie</w:t>
      </w:r>
      <w:r w:rsidR="00B84CFA">
        <w:rPr>
          <w:rFonts w:cs="Consolas"/>
          <w:color w:val="000000"/>
        </w:rPr>
        <w:t>).</w:t>
      </w:r>
    </w:p>
    <w:p w:rsidR="00FE5697" w:rsidRPr="004D5A78" w:rsidRDefault="004D5A78" w:rsidP="003C023B">
      <w:pPr>
        <w:pStyle w:val="ListParagraph"/>
        <w:numPr>
          <w:ilvl w:val="1"/>
          <w:numId w:val="24"/>
        </w:numPr>
      </w:pPr>
      <w:r w:rsidRPr="008302B7">
        <w:rPr>
          <w:b/>
        </w:rPr>
        <w:t>font-family</w:t>
      </w:r>
      <w:r>
        <w:t xml:space="preserve"> = stabilește fontul folosit pentru afișare (forma literelor). Valoarea constă într-o listă conținând unul sau mai multe fonturi. Dacă sunt mai multe se despart prin virgulă. Se va încerca afișarea </w:t>
      </w:r>
      <w:r>
        <w:lastRenderedPageBreak/>
        <w:t xml:space="preserve">textului cu primul font din listă. Dacă acesta nu există pe stația curentă, se alege următorul și așa mai departe. Este recomandat să se precizeze întotdeauna mai mult de un singur font. Exemplu: </w:t>
      </w:r>
      <w:r w:rsidRPr="004D5A78">
        <w:rPr>
          <w:rFonts w:ascii="Consolas" w:hAnsi="Consolas" w:cs="Consolas"/>
          <w:color w:val="CF4820"/>
          <w:sz w:val="16"/>
        </w:rPr>
        <w:t>font</w:t>
      </w:r>
      <w:r w:rsidRPr="004D5A78">
        <w:rPr>
          <w:rFonts w:ascii="Consolas" w:hAnsi="Consolas" w:cs="Consolas"/>
          <w:color w:val="CF4820"/>
          <w:sz w:val="16"/>
        </w:rPr>
        <w:noBreakHyphen/>
        <w:t>family</w:t>
      </w:r>
      <w:r w:rsidRPr="004D5A78">
        <w:rPr>
          <w:rFonts w:ascii="Consolas" w:hAnsi="Consolas" w:cs="Consolas"/>
          <w:color w:val="000000"/>
          <w:sz w:val="16"/>
        </w:rPr>
        <w:t xml:space="preserve">: </w:t>
      </w:r>
      <w:r w:rsidRPr="004D5A78">
        <w:rPr>
          <w:rFonts w:ascii="Consolas" w:hAnsi="Consolas" w:cs="Consolas"/>
          <w:color w:val="4F76AC"/>
          <w:sz w:val="16"/>
        </w:rPr>
        <w:t>'Monotype Corsiva'</w:t>
      </w:r>
      <w:r w:rsidRPr="004D5A78">
        <w:rPr>
          <w:rFonts w:ascii="Consolas" w:hAnsi="Consolas" w:cs="Consolas"/>
          <w:color w:val="000000"/>
          <w:sz w:val="16"/>
        </w:rPr>
        <w:t xml:space="preserve">, </w:t>
      </w:r>
      <w:r w:rsidRPr="004D5A78">
        <w:rPr>
          <w:rFonts w:ascii="Consolas" w:hAnsi="Consolas" w:cs="Consolas"/>
          <w:color w:val="4F76AC"/>
          <w:sz w:val="16"/>
        </w:rPr>
        <w:t>Arial</w:t>
      </w:r>
      <w:r w:rsidRPr="004D5A78">
        <w:rPr>
          <w:rFonts w:ascii="Consolas" w:hAnsi="Consolas" w:cs="Consolas"/>
          <w:color w:val="000000"/>
          <w:sz w:val="16"/>
        </w:rPr>
        <w:t xml:space="preserve">; </w:t>
      </w:r>
    </w:p>
    <w:p w:rsidR="004D5A78" w:rsidRPr="008302B7" w:rsidRDefault="008302B7" w:rsidP="003C023B">
      <w:pPr>
        <w:pStyle w:val="ListParagraph"/>
        <w:numPr>
          <w:ilvl w:val="1"/>
          <w:numId w:val="24"/>
        </w:numPr>
      </w:pPr>
      <w:r w:rsidRPr="008302B7">
        <w:rPr>
          <w:b/>
        </w:rPr>
        <w:t>font-size</w:t>
      </w:r>
      <w:r>
        <w:t xml:space="preserve"> = stabilește mărimea literelor. Exemplu: </w:t>
      </w:r>
      <w:r w:rsidRPr="008302B7">
        <w:rPr>
          <w:rFonts w:ascii="Consolas" w:hAnsi="Consolas" w:cs="Consolas"/>
          <w:color w:val="CF4820"/>
          <w:sz w:val="16"/>
        </w:rPr>
        <w:t>font-size</w:t>
      </w:r>
      <w:r w:rsidRPr="008302B7">
        <w:rPr>
          <w:rFonts w:ascii="Consolas" w:hAnsi="Consolas" w:cs="Consolas"/>
          <w:color w:val="000000"/>
          <w:sz w:val="16"/>
        </w:rPr>
        <w:t xml:space="preserve">: </w:t>
      </w:r>
      <w:r w:rsidRPr="008302B7">
        <w:rPr>
          <w:rFonts w:ascii="Consolas" w:hAnsi="Consolas" w:cs="Consolas"/>
          <w:color w:val="4F76AC"/>
          <w:sz w:val="16"/>
        </w:rPr>
        <w:t>30px</w:t>
      </w:r>
      <w:r w:rsidRPr="008302B7">
        <w:rPr>
          <w:rFonts w:ascii="Consolas" w:hAnsi="Consolas" w:cs="Consolas"/>
          <w:color w:val="000000"/>
          <w:sz w:val="16"/>
        </w:rPr>
        <w:t>;</w:t>
      </w:r>
      <w:r>
        <w:rPr>
          <w:rFonts w:ascii="Consolas" w:hAnsi="Consolas" w:cs="Consolas"/>
          <w:color w:val="000000"/>
        </w:rPr>
        <w:t xml:space="preserve"> </w:t>
      </w:r>
    </w:p>
    <w:p w:rsidR="008302B7" w:rsidRPr="00584A28" w:rsidRDefault="00D006F9" w:rsidP="003C023B">
      <w:pPr>
        <w:pStyle w:val="ListParagraph"/>
        <w:numPr>
          <w:ilvl w:val="1"/>
          <w:numId w:val="24"/>
        </w:numPr>
      </w:pPr>
      <w:r w:rsidRPr="00584A28">
        <w:rPr>
          <w:b/>
        </w:rPr>
        <w:t>font-weight</w:t>
      </w:r>
      <w:r>
        <w:t xml:space="preserve"> = stabilește grosimea literelor. Valori: </w:t>
      </w:r>
      <w:r w:rsidRPr="00D006F9">
        <w:rPr>
          <w:i/>
        </w:rPr>
        <w:t>normal</w:t>
      </w:r>
      <w:r>
        <w:t xml:space="preserve">, </w:t>
      </w:r>
      <w:r w:rsidRPr="00D006F9">
        <w:rPr>
          <w:i/>
        </w:rPr>
        <w:t>bold</w:t>
      </w:r>
      <w:r>
        <w:t xml:space="preserve">, </w:t>
      </w:r>
      <w:r w:rsidRPr="00D006F9">
        <w:rPr>
          <w:i/>
        </w:rPr>
        <w:t>bolder</w:t>
      </w:r>
      <w:r>
        <w:t xml:space="preserve">, </w:t>
      </w:r>
      <w:r w:rsidRPr="00D006F9">
        <w:rPr>
          <w:i/>
        </w:rPr>
        <w:t>lighter</w:t>
      </w:r>
      <w:r>
        <w:t>, sau un număr din mulțimea {100, 200, 300, 400, 500, 600, 700</w:t>
      </w:r>
      <w:r w:rsidR="009B55FC">
        <w:t>, 800, 900</w:t>
      </w:r>
      <w:r>
        <w:t xml:space="preserve">} </w:t>
      </w:r>
      <w:r w:rsidR="009B55FC">
        <w:t xml:space="preserve">care stabilește „gradul” de îngroșare </w:t>
      </w:r>
      <w:r>
        <w:t xml:space="preserve">– 400 este la fel ca </w:t>
      </w:r>
      <w:r w:rsidR="009B55FC">
        <w:rPr>
          <w:i/>
        </w:rPr>
        <w:t>normal</w:t>
      </w:r>
      <w:r w:rsidR="009B55FC">
        <w:t xml:space="preserve">, iar 700 la fel ca </w:t>
      </w:r>
      <w:r w:rsidR="009B55FC">
        <w:rPr>
          <w:i/>
        </w:rPr>
        <w:t>bold</w:t>
      </w:r>
      <w:r w:rsidR="009B55FC">
        <w:t>. Pentru ca valorile n</w:t>
      </w:r>
      <w:r w:rsidR="007A1FA0">
        <w:t>umerice să aibă efect trebuie folosit un font special construit care conține variante ale literelor pentru fiecare din aceste grade</w:t>
      </w:r>
      <w:r w:rsidR="009B55FC">
        <w:t>.</w:t>
      </w:r>
      <w:r w:rsidR="00584A28">
        <w:t xml:space="preserve"> Exemplu: </w:t>
      </w:r>
      <w:r w:rsidR="00584A28" w:rsidRPr="00584A28">
        <w:rPr>
          <w:rFonts w:ascii="Consolas" w:hAnsi="Consolas" w:cs="Consolas"/>
          <w:color w:val="CF4820"/>
          <w:sz w:val="16"/>
        </w:rPr>
        <w:t>font-weight</w:t>
      </w:r>
      <w:r w:rsidR="00584A28" w:rsidRPr="00584A28">
        <w:rPr>
          <w:rFonts w:ascii="Consolas" w:hAnsi="Consolas" w:cs="Consolas"/>
          <w:color w:val="000000"/>
          <w:sz w:val="16"/>
        </w:rPr>
        <w:t xml:space="preserve">: </w:t>
      </w:r>
      <w:r w:rsidR="00584A28" w:rsidRPr="00584A28">
        <w:rPr>
          <w:rFonts w:ascii="Consolas" w:hAnsi="Consolas" w:cs="Consolas"/>
          <w:color w:val="4F76AC"/>
          <w:sz w:val="16"/>
        </w:rPr>
        <w:t>800</w:t>
      </w:r>
      <w:r w:rsidR="00584A28" w:rsidRPr="00584A28">
        <w:rPr>
          <w:rFonts w:ascii="Consolas" w:hAnsi="Consolas" w:cs="Consolas"/>
          <w:color w:val="000000"/>
          <w:sz w:val="16"/>
        </w:rPr>
        <w:t>;</w:t>
      </w:r>
    </w:p>
    <w:p w:rsidR="00ED55BF" w:rsidRPr="00525099" w:rsidRDefault="00584A28" w:rsidP="00CF695D">
      <w:pPr>
        <w:pStyle w:val="ListParagraph"/>
        <w:numPr>
          <w:ilvl w:val="1"/>
          <w:numId w:val="24"/>
        </w:numPr>
      </w:pPr>
      <w:r w:rsidRPr="00ED55BF">
        <w:rPr>
          <w:b/>
        </w:rPr>
        <w:t>font-style</w:t>
      </w:r>
      <w:r>
        <w:t xml:space="preserve"> = stabilește dacă textul este înclinat sau nu. Valori: </w:t>
      </w:r>
      <w:r w:rsidRPr="00584A28">
        <w:rPr>
          <w:i/>
        </w:rPr>
        <w:t>italic</w:t>
      </w:r>
      <w:r>
        <w:t xml:space="preserve">, </w:t>
      </w:r>
      <w:r>
        <w:rPr>
          <w:i/>
        </w:rPr>
        <w:t>normal</w:t>
      </w:r>
      <w:r>
        <w:t xml:space="preserve">. </w:t>
      </w:r>
      <w:r w:rsidRPr="00584A28">
        <w:t>Exemplu</w:t>
      </w:r>
      <w:r>
        <w:t xml:space="preserve">: </w:t>
      </w:r>
      <w:r w:rsidR="00ED55BF" w:rsidRPr="00ED55BF">
        <w:rPr>
          <w:rFonts w:ascii="Consolas" w:hAnsi="Consolas" w:cs="Consolas"/>
          <w:color w:val="CF4820"/>
          <w:sz w:val="16"/>
        </w:rPr>
        <w:t>font-style</w:t>
      </w:r>
      <w:r w:rsidR="00ED55BF" w:rsidRPr="00ED55BF">
        <w:rPr>
          <w:rFonts w:ascii="Consolas" w:hAnsi="Consolas" w:cs="Consolas"/>
          <w:color w:val="000000"/>
          <w:sz w:val="16"/>
        </w:rPr>
        <w:t xml:space="preserve">: </w:t>
      </w:r>
      <w:r w:rsidR="00ED55BF" w:rsidRPr="00ED55BF">
        <w:rPr>
          <w:rFonts w:ascii="Consolas" w:hAnsi="Consolas" w:cs="Consolas"/>
          <w:color w:val="4F76AC"/>
          <w:sz w:val="16"/>
        </w:rPr>
        <w:t>italic</w:t>
      </w:r>
      <w:r w:rsidR="00ED55BF" w:rsidRPr="00ED55BF">
        <w:rPr>
          <w:rFonts w:ascii="Consolas" w:hAnsi="Consolas" w:cs="Consolas"/>
          <w:color w:val="000000"/>
          <w:sz w:val="16"/>
        </w:rPr>
        <w:t>;</w:t>
      </w:r>
      <w:bookmarkStart w:id="0" w:name="_GoBack"/>
      <w:bookmarkEnd w:id="0"/>
    </w:p>
    <w:p w:rsidR="00F43B08" w:rsidRPr="00E8224C" w:rsidRDefault="00F43B08" w:rsidP="00F43B08">
      <w:pPr>
        <w:pStyle w:val="Heading2"/>
      </w:pPr>
      <w:r>
        <w:t>Comentarii</w:t>
      </w:r>
    </w:p>
    <w:p w:rsidR="0081706A" w:rsidRDefault="0081706A" w:rsidP="0081706A">
      <w:pPr>
        <w:pStyle w:val="ListParagraph"/>
        <w:numPr>
          <w:ilvl w:val="0"/>
          <w:numId w:val="24"/>
        </w:numPr>
      </w:pPr>
      <w:r w:rsidRPr="00E8224C">
        <w:t xml:space="preserve">În codul CSS se pot introduce </w:t>
      </w:r>
      <w:r w:rsidRPr="00E8224C">
        <w:rPr>
          <w:b/>
        </w:rPr>
        <w:t>comentarii</w:t>
      </w:r>
      <w:r w:rsidRPr="00E8224C">
        <w:t xml:space="preserve"> de forma </w:t>
      </w:r>
      <w:r w:rsidRPr="00E8224C">
        <w:rPr>
          <w:rFonts w:ascii="Consolas" w:hAnsi="Consolas" w:cs="Consolas"/>
          <w:color w:val="46830D"/>
          <w:sz w:val="16"/>
          <w:szCs w:val="16"/>
        </w:rPr>
        <w:t>/*</w:t>
      </w:r>
      <w:r w:rsidRPr="00E8224C">
        <w:rPr>
          <w:rFonts w:ascii="Consolas" w:hAnsi="Consolas" w:cs="Consolas"/>
          <w:color w:val="000000"/>
          <w:sz w:val="16"/>
          <w:szCs w:val="16"/>
        </w:rPr>
        <w:t xml:space="preserve"> </w:t>
      </w:r>
      <w:r w:rsidRPr="00E8224C">
        <w:rPr>
          <w:rFonts w:ascii="Consolas" w:hAnsi="Consolas" w:cs="Consolas"/>
          <w:color w:val="46830D"/>
          <w:sz w:val="16"/>
          <w:szCs w:val="16"/>
        </w:rPr>
        <w:t>text comentariu</w:t>
      </w:r>
      <w:r w:rsidRPr="00E8224C">
        <w:rPr>
          <w:rFonts w:ascii="Consolas" w:hAnsi="Consolas" w:cs="Consolas"/>
          <w:color w:val="000000"/>
          <w:sz w:val="16"/>
          <w:szCs w:val="16"/>
        </w:rPr>
        <w:t xml:space="preserve"> </w:t>
      </w:r>
      <w:r w:rsidRPr="00E8224C">
        <w:rPr>
          <w:rFonts w:ascii="Consolas" w:hAnsi="Consolas" w:cs="Consolas"/>
          <w:color w:val="46830D"/>
          <w:sz w:val="16"/>
          <w:szCs w:val="16"/>
        </w:rPr>
        <w:t>*/</w:t>
      </w:r>
      <w:r w:rsidRPr="00E8224C">
        <w:t xml:space="preserve"> .</w:t>
      </w:r>
    </w:p>
    <w:p w:rsidR="00F43B08" w:rsidRPr="00E8224C" w:rsidRDefault="00F43B08" w:rsidP="00F43B08">
      <w:pPr>
        <w:pStyle w:val="Heading2"/>
      </w:pPr>
      <w:r>
        <w:t>Selectori</w:t>
      </w:r>
    </w:p>
    <w:p w:rsidR="0081706A" w:rsidRPr="00E8224C" w:rsidRDefault="008E1949" w:rsidP="00117887">
      <w:pPr>
        <w:pStyle w:val="ListParagraph"/>
        <w:numPr>
          <w:ilvl w:val="0"/>
          <w:numId w:val="24"/>
        </w:numPr>
      </w:pPr>
      <w:r w:rsidRPr="00E8224C">
        <w:rPr>
          <w:b/>
        </w:rPr>
        <w:t>Selectorii CSS</w:t>
      </w:r>
      <w:r w:rsidRPr="00E8224C">
        <w:t xml:space="preserve"> se folosesc pentru a preciza </w:t>
      </w:r>
      <w:r w:rsidR="00944E67" w:rsidRPr="00E8224C">
        <w:rPr>
          <w:b/>
        </w:rPr>
        <w:t>care</w:t>
      </w:r>
      <w:r w:rsidR="00944E67" w:rsidRPr="00E8224C">
        <w:t xml:space="preserve"> sunt </w:t>
      </w:r>
      <w:r w:rsidRPr="00E8224C">
        <w:t>elemente</w:t>
      </w:r>
      <w:r w:rsidR="00944E67" w:rsidRPr="00E8224C">
        <w:t>le</w:t>
      </w:r>
      <w:r w:rsidRPr="00E8224C">
        <w:t xml:space="preserve"> descrise de definiția CSS din care fac parte. Pentru aceasta selectorii definesc </w:t>
      </w:r>
      <w:r w:rsidRPr="00E8224C">
        <w:rPr>
          <w:i/>
        </w:rPr>
        <w:t>șabloane</w:t>
      </w:r>
      <w:r w:rsidR="00944E67" w:rsidRPr="00E8224C">
        <w:t>,</w:t>
      </w:r>
      <w:r w:rsidRPr="00E8224C">
        <w:t xml:space="preserve"> grupuri de condiții care </w:t>
      </w:r>
      <w:r w:rsidR="00944E67" w:rsidRPr="00E8224C">
        <w:t>sunt</w:t>
      </w:r>
      <w:r w:rsidRPr="00E8224C">
        <w:t>, sau nu</w:t>
      </w:r>
      <w:r w:rsidR="00944E67" w:rsidRPr="00E8224C">
        <w:t xml:space="preserve"> sunt</w:t>
      </w:r>
      <w:r w:rsidRPr="00E8224C">
        <w:t xml:space="preserve">, respectate de elementele HTML din pagină. În momentul afișării paginii </w:t>
      </w:r>
      <w:r w:rsidR="00297E0A" w:rsidRPr="00E8224C">
        <w:t>navigatorul</w:t>
      </w:r>
      <w:r w:rsidRPr="00E8224C">
        <w:t xml:space="preserve"> compară elementele din pagina HTML cu aceste șabloane și aplică aspectul descris în definiția CSS tuturor elementelor care se potrivesc. Selectorii pot fi simpli (numele elementului) sau pot fi formați din multe condiții combinate cu ajutorul cărora se pot selecta foarte precis elementele care se descriu. </w:t>
      </w:r>
      <w:r w:rsidR="0009520A" w:rsidRPr="00E8224C">
        <w:t>Exemple:</w:t>
      </w:r>
    </w:p>
    <w:p w:rsidR="008E1949" w:rsidRPr="00E8224C" w:rsidRDefault="008E1949" w:rsidP="00EE5C79">
      <w:pPr>
        <w:pStyle w:val="ListParagraph"/>
        <w:numPr>
          <w:ilvl w:val="0"/>
          <w:numId w:val="24"/>
        </w:numPr>
        <w:spacing w:after="0"/>
      </w:pPr>
      <w:r w:rsidRPr="00E8224C">
        <w:rPr>
          <w:b/>
        </w:rPr>
        <w:t xml:space="preserve">Selectorul </w:t>
      </w:r>
      <w:r w:rsidR="00D20CA1" w:rsidRPr="00E8224C">
        <w:rPr>
          <w:b/>
          <w:i/>
        </w:rPr>
        <w:t>tip</w:t>
      </w:r>
      <w:r w:rsidR="001378BB" w:rsidRPr="00E8224C">
        <w:rPr>
          <w:b/>
          <w:i/>
        </w:rPr>
        <w:t xml:space="preserve"> </w:t>
      </w:r>
      <w:r w:rsidRPr="00E8224C">
        <w:rPr>
          <w:b/>
          <w:i/>
        </w:rPr>
        <w:t>element</w:t>
      </w:r>
      <w:r w:rsidR="00E43EE9" w:rsidRPr="00E8224C">
        <w:t>:</w:t>
      </w:r>
      <w:r w:rsidRPr="00E8224C">
        <w:t xml:space="preserve"> </w:t>
      </w:r>
      <w:r w:rsidR="001378BB" w:rsidRPr="00E8224C">
        <w:t xml:space="preserve">se folosește atunci când dorim să aplicăm o definiție CSS </w:t>
      </w:r>
      <w:r w:rsidR="001378BB" w:rsidRPr="00E8224C">
        <w:rPr>
          <w:b/>
        </w:rPr>
        <w:t>tuturor</w:t>
      </w:r>
      <w:r w:rsidR="001378BB" w:rsidRPr="00E8224C">
        <w:t xml:space="preserve"> elemente</w:t>
      </w:r>
      <w:r w:rsidR="00D20CA1" w:rsidRPr="00E8224C">
        <w:t xml:space="preserve">lor de un anumit </w:t>
      </w:r>
      <w:r w:rsidR="00D20CA1" w:rsidRPr="00E8224C">
        <w:rPr>
          <w:b/>
          <w:i/>
        </w:rPr>
        <w:t>tip</w:t>
      </w:r>
      <w:r w:rsidR="00D20CA1" w:rsidRPr="00E8224C">
        <w:t xml:space="preserve"> din pagină</w:t>
      </w:r>
      <w:r w:rsidR="001378BB" w:rsidRPr="00E8224C">
        <w:t>. E</w:t>
      </w:r>
      <w:r w:rsidRPr="00E8224C">
        <w:t xml:space="preserve">ste cel mai simplu posibil și constă în precizarea </w:t>
      </w:r>
      <w:r w:rsidR="007217FD" w:rsidRPr="00E8224C">
        <w:t>tipului</w:t>
      </w:r>
      <w:r w:rsidRPr="00E8224C">
        <w:t xml:space="preserve"> elem</w:t>
      </w:r>
      <w:r w:rsidR="00ED176D" w:rsidRPr="00E8224C">
        <w:t>ent</w:t>
      </w:r>
      <w:r w:rsidR="007217FD" w:rsidRPr="00E8224C">
        <w:t>elor</w:t>
      </w:r>
      <w:r w:rsidR="00ED176D" w:rsidRPr="00E8224C">
        <w:t xml:space="preserve"> HTML căr</w:t>
      </w:r>
      <w:r w:rsidR="007217FD" w:rsidRPr="00E8224C">
        <w:t>ora</w:t>
      </w:r>
      <w:r w:rsidR="00ED176D" w:rsidRPr="00E8224C">
        <w:t xml:space="preserve"> vrem să </w:t>
      </w:r>
      <w:r w:rsidR="007217FD" w:rsidRPr="00E8224C">
        <w:t xml:space="preserve">le </w:t>
      </w:r>
      <w:r w:rsidR="00ED176D" w:rsidRPr="00E8224C">
        <w:t>descriem aspectul. Dacă sunt mai multe elemente descrise de aceeași definiție numele lor se despart prin virgulă</w:t>
      </w:r>
      <w:r w:rsidR="0043370D" w:rsidRPr="00E8224C">
        <w:t xml:space="preserve">. </w:t>
      </w:r>
      <w:r w:rsidR="00A12D5F" w:rsidRPr="00E8224C">
        <w:rPr>
          <w:b/>
        </w:rPr>
        <w:t>Atenție</w:t>
      </w:r>
      <w:r w:rsidR="00A12D5F" w:rsidRPr="00E8224C">
        <w:t xml:space="preserve">: dacă într-un astfel de grup unul din selectori este invalid atunci întreg grupul se invalidează și definiția nu se mai aplică. </w:t>
      </w:r>
      <w:r w:rsidR="0043370D" w:rsidRPr="00E8224C">
        <w:t>Exemple</w:t>
      </w:r>
      <w:r w:rsidRPr="00E8224C">
        <w:t>:</w:t>
      </w:r>
    </w:p>
    <w:p w:rsidR="008E1949" w:rsidRPr="00E8224C" w:rsidRDefault="008E1949" w:rsidP="008E1949">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p</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8E1949" w:rsidRPr="00E8224C" w:rsidRDefault="008E1949" w:rsidP="008E1949">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006318E6" w:rsidRPr="00E8224C">
        <w:rPr>
          <w:rFonts w:ascii="Consolas" w:hAnsi="Consolas" w:cs="Consolas"/>
          <w:color w:val="4F76AC"/>
          <w:sz w:val="16"/>
          <w:szCs w:val="16"/>
        </w:rPr>
        <w:t>red</w:t>
      </w:r>
      <w:r w:rsidRPr="00E8224C">
        <w:rPr>
          <w:rFonts w:ascii="Consolas" w:hAnsi="Consolas" w:cs="Consolas"/>
          <w:color w:val="000000"/>
          <w:sz w:val="16"/>
          <w:szCs w:val="16"/>
        </w:rPr>
        <w:t>;</w:t>
      </w:r>
    </w:p>
    <w:p w:rsidR="00E55257" w:rsidRPr="00E8224C" w:rsidRDefault="008E1949" w:rsidP="006318E6">
      <w:pPr>
        <w:pStyle w:val="HTMLPreformatted"/>
        <w:shd w:val="clear" w:color="auto" w:fill="FFFFFF"/>
        <w:ind w:left="567"/>
        <w:rPr>
          <w:rFonts w:ascii="Consolas" w:hAnsi="Consolas" w:cs="Consolas"/>
          <w:color w:val="46830D"/>
          <w:sz w:val="16"/>
          <w:szCs w:val="16"/>
        </w:rPr>
      </w:pPr>
      <w:r w:rsidRPr="00E8224C">
        <w:rPr>
          <w:rFonts w:ascii="Consolas" w:hAnsi="Consolas" w:cs="Consolas"/>
          <w:color w:val="222222"/>
          <w:sz w:val="16"/>
          <w:szCs w:val="16"/>
        </w:rPr>
        <w:t>}</w:t>
      </w:r>
      <w:r w:rsidR="006318E6" w:rsidRPr="00E8224C">
        <w:rPr>
          <w:rFonts w:ascii="Consolas" w:hAnsi="Consolas" w:cs="Consolas"/>
          <w:color w:val="222222"/>
          <w:sz w:val="16"/>
          <w:szCs w:val="16"/>
        </w:rPr>
        <w:t xml:space="preserve"> </w:t>
      </w:r>
      <w:r w:rsidR="00E55257" w:rsidRPr="00E8224C">
        <w:rPr>
          <w:rFonts w:ascii="Consolas" w:hAnsi="Consolas" w:cs="Consolas"/>
          <w:color w:val="46830D"/>
          <w:sz w:val="16"/>
          <w:szCs w:val="16"/>
        </w:rPr>
        <w:t>/*</w:t>
      </w:r>
      <w:r w:rsidR="00E55257" w:rsidRPr="00E8224C">
        <w:rPr>
          <w:rFonts w:ascii="Consolas" w:hAnsi="Consolas" w:cs="Consolas"/>
          <w:color w:val="000000"/>
          <w:sz w:val="16"/>
          <w:szCs w:val="16"/>
        </w:rPr>
        <w:t xml:space="preserve"> </w:t>
      </w:r>
      <w:r w:rsidR="00E55257" w:rsidRPr="00E8224C">
        <w:rPr>
          <w:rFonts w:ascii="Consolas" w:hAnsi="Consolas" w:cs="Consolas"/>
          <w:color w:val="46830D"/>
          <w:sz w:val="16"/>
          <w:szCs w:val="16"/>
        </w:rPr>
        <w:t>toate paragrafele din paginile afectate vor fi roșii</w:t>
      </w:r>
      <w:r w:rsidR="00E55257" w:rsidRPr="00E8224C">
        <w:rPr>
          <w:rFonts w:ascii="Consolas" w:hAnsi="Consolas" w:cs="Consolas"/>
          <w:color w:val="000000"/>
          <w:sz w:val="16"/>
          <w:szCs w:val="16"/>
        </w:rPr>
        <w:t xml:space="preserve"> </w:t>
      </w:r>
      <w:r w:rsidR="00E55257" w:rsidRPr="00E8224C">
        <w:rPr>
          <w:rFonts w:ascii="Consolas" w:hAnsi="Consolas" w:cs="Consolas"/>
          <w:color w:val="46830D"/>
          <w:sz w:val="16"/>
          <w:szCs w:val="16"/>
        </w:rPr>
        <w:t>*/</w:t>
      </w:r>
    </w:p>
    <w:p w:rsidR="00ED176D" w:rsidRPr="00E8224C" w:rsidRDefault="00ED176D" w:rsidP="00ED176D">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823125"/>
          <w:sz w:val="16"/>
          <w:szCs w:val="16"/>
        </w:rPr>
        <w:t>h1</w:t>
      </w:r>
      <w:r w:rsidR="005628C3" w:rsidRPr="00E8224C">
        <w:rPr>
          <w:rFonts w:ascii="Consolas" w:hAnsi="Consolas" w:cs="Consolas"/>
          <w:color w:val="000000"/>
          <w:sz w:val="16"/>
          <w:szCs w:val="16"/>
        </w:rPr>
        <w:t>,</w:t>
      </w:r>
      <w:r w:rsidRPr="00E8224C">
        <w:rPr>
          <w:rFonts w:ascii="Consolas" w:hAnsi="Consolas" w:cs="Consolas"/>
          <w:color w:val="823125"/>
          <w:sz w:val="16"/>
          <w:szCs w:val="16"/>
        </w:rPr>
        <w:t xml:space="preserve"> h2</w:t>
      </w:r>
      <w:r w:rsidRPr="00E8224C">
        <w:rPr>
          <w:rFonts w:ascii="Consolas" w:hAnsi="Consolas" w:cs="Consolas"/>
          <w:color w:val="000000"/>
          <w:sz w:val="16"/>
          <w:szCs w:val="16"/>
        </w:rPr>
        <w:t xml:space="preserve"> </w:t>
      </w:r>
      <w:r w:rsidRPr="00E8224C">
        <w:rPr>
          <w:rFonts w:ascii="Consolas" w:hAnsi="Consolas" w:cs="Consolas"/>
          <w:color w:val="222222"/>
          <w:sz w:val="16"/>
          <w:szCs w:val="16"/>
        </w:rPr>
        <w:t>{</w:t>
      </w:r>
    </w:p>
    <w:p w:rsidR="00ED176D" w:rsidRPr="00E8224C" w:rsidRDefault="00ED176D" w:rsidP="00ED176D">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000000"/>
          <w:sz w:val="16"/>
          <w:szCs w:val="16"/>
        </w:rPr>
        <w:t xml:space="preserve">    </w:t>
      </w:r>
      <w:r w:rsidRPr="00E8224C">
        <w:rPr>
          <w:rFonts w:ascii="Consolas" w:hAnsi="Consolas" w:cs="Consolas"/>
          <w:color w:val="CF4820"/>
          <w:sz w:val="16"/>
          <w:szCs w:val="16"/>
        </w:rPr>
        <w:t>color</w:t>
      </w:r>
      <w:r w:rsidRPr="00E8224C">
        <w:rPr>
          <w:rFonts w:ascii="Consolas" w:hAnsi="Consolas" w:cs="Consolas"/>
          <w:color w:val="000000"/>
          <w:sz w:val="16"/>
          <w:szCs w:val="16"/>
        </w:rPr>
        <w:t xml:space="preserve">: </w:t>
      </w:r>
      <w:r w:rsidR="005628C3" w:rsidRPr="00E8224C">
        <w:rPr>
          <w:rFonts w:ascii="Consolas" w:hAnsi="Consolas" w:cs="Consolas"/>
          <w:color w:val="4F76AC"/>
          <w:sz w:val="16"/>
          <w:szCs w:val="16"/>
        </w:rPr>
        <w:t>green</w:t>
      </w:r>
      <w:r w:rsidRPr="00E8224C">
        <w:rPr>
          <w:rFonts w:ascii="Consolas" w:hAnsi="Consolas" w:cs="Consolas"/>
          <w:color w:val="000000"/>
          <w:sz w:val="16"/>
          <w:szCs w:val="16"/>
        </w:rPr>
        <w:t>;</w:t>
      </w:r>
    </w:p>
    <w:p w:rsidR="00ED176D" w:rsidRPr="00E8224C" w:rsidRDefault="00ED176D" w:rsidP="00ED176D">
      <w:pPr>
        <w:pStyle w:val="HTMLPreformatted"/>
        <w:shd w:val="clear" w:color="auto" w:fill="FFFFFF"/>
        <w:ind w:left="567"/>
        <w:rPr>
          <w:rFonts w:ascii="Consolas" w:hAnsi="Consolas" w:cs="Consolas"/>
          <w:color w:val="000000"/>
          <w:sz w:val="16"/>
          <w:szCs w:val="16"/>
        </w:rPr>
      </w:pPr>
      <w:r w:rsidRPr="00E8224C">
        <w:rPr>
          <w:rFonts w:ascii="Consolas" w:hAnsi="Consolas" w:cs="Consolas"/>
          <w:color w:val="222222"/>
          <w:sz w:val="16"/>
          <w:szCs w:val="16"/>
        </w:rPr>
        <w:t xml:space="preserve">} </w:t>
      </w:r>
      <w:r w:rsidRPr="00E8224C">
        <w:rPr>
          <w:rFonts w:ascii="Consolas" w:hAnsi="Consolas" w:cs="Consolas"/>
          <w:color w:val="46830D"/>
          <w:sz w:val="16"/>
          <w:szCs w:val="16"/>
        </w:rPr>
        <w:t>/*</w:t>
      </w:r>
      <w:r w:rsidRPr="00E8224C">
        <w:rPr>
          <w:rFonts w:ascii="Consolas" w:hAnsi="Consolas" w:cs="Consolas"/>
          <w:color w:val="000000"/>
          <w:sz w:val="16"/>
          <w:szCs w:val="16"/>
        </w:rPr>
        <w:t xml:space="preserve"> </w:t>
      </w:r>
      <w:r w:rsidRPr="00E8224C">
        <w:rPr>
          <w:rFonts w:ascii="Consolas" w:hAnsi="Consolas" w:cs="Consolas"/>
          <w:color w:val="46830D"/>
          <w:sz w:val="16"/>
          <w:szCs w:val="16"/>
        </w:rPr>
        <w:t xml:space="preserve">toate </w:t>
      </w:r>
      <w:r w:rsidR="005628C3" w:rsidRPr="00E8224C">
        <w:rPr>
          <w:rFonts w:ascii="Consolas" w:hAnsi="Consolas" w:cs="Consolas"/>
          <w:color w:val="46830D"/>
          <w:sz w:val="16"/>
          <w:szCs w:val="16"/>
        </w:rPr>
        <w:t>titlurile h1 și h2</w:t>
      </w:r>
      <w:r w:rsidRPr="00E8224C">
        <w:rPr>
          <w:rFonts w:ascii="Consolas" w:hAnsi="Consolas" w:cs="Consolas"/>
          <w:color w:val="46830D"/>
          <w:sz w:val="16"/>
          <w:szCs w:val="16"/>
        </w:rPr>
        <w:t xml:space="preserve"> din paginile afectate vor fi </w:t>
      </w:r>
      <w:r w:rsidR="005628C3" w:rsidRPr="00E8224C">
        <w:rPr>
          <w:rFonts w:ascii="Consolas" w:hAnsi="Consolas" w:cs="Consolas"/>
          <w:color w:val="46830D"/>
          <w:sz w:val="16"/>
          <w:szCs w:val="16"/>
        </w:rPr>
        <w:t xml:space="preserve">verzi </w:t>
      </w:r>
      <w:r w:rsidRPr="00E8224C">
        <w:rPr>
          <w:rFonts w:ascii="Consolas" w:hAnsi="Consolas" w:cs="Consolas"/>
          <w:color w:val="46830D"/>
          <w:sz w:val="16"/>
          <w:szCs w:val="16"/>
        </w:rPr>
        <w:t>*/</w:t>
      </w:r>
    </w:p>
    <w:p w:rsidR="00621EA6" w:rsidRPr="00E8224C" w:rsidRDefault="001378BB" w:rsidP="0099445D">
      <w:pPr>
        <w:pStyle w:val="ListParagraph"/>
        <w:numPr>
          <w:ilvl w:val="0"/>
          <w:numId w:val="24"/>
        </w:numPr>
        <w:spacing w:after="0"/>
      </w:pPr>
      <w:r w:rsidRPr="00E8224C">
        <w:rPr>
          <w:b/>
        </w:rPr>
        <w:t xml:space="preserve">Selectorul </w:t>
      </w:r>
      <w:r w:rsidR="00297E0A" w:rsidRPr="00E8224C">
        <w:rPr>
          <w:b/>
          <w:i/>
        </w:rPr>
        <w:t>#</w:t>
      </w:r>
      <w:r w:rsidRPr="00E8224C">
        <w:rPr>
          <w:b/>
          <w:i/>
        </w:rPr>
        <w:t>id</w:t>
      </w:r>
      <w:r w:rsidRPr="00E8224C">
        <w:t xml:space="preserve">: se folosește atunci când dorim să aplicăm o definiție CSS </w:t>
      </w:r>
      <w:r w:rsidRPr="00E8224C">
        <w:rPr>
          <w:b/>
        </w:rPr>
        <w:t>unui singur</w:t>
      </w:r>
      <w:r w:rsidRPr="00E8224C">
        <w:t xml:space="preserve"> element dintr</w:t>
      </w:r>
      <w:r w:rsidRPr="00E8224C">
        <w:noBreakHyphen/>
        <w:t xml:space="preserve">o pagină. Elementului respectiv i se va adăuga un atribut de forma </w:t>
      </w:r>
      <w:r w:rsidRPr="00E8224C">
        <w:rPr>
          <w:i/>
        </w:rPr>
        <w:t>id=</w:t>
      </w:r>
      <w:r w:rsidR="0009520A" w:rsidRPr="00E8224C">
        <w:rPr>
          <w:i/>
        </w:rPr>
        <w:t>"</w:t>
      </w:r>
      <w:r w:rsidR="00297E0A" w:rsidRPr="00E8224C">
        <w:rPr>
          <w:i/>
        </w:rPr>
        <w:t>nume</w:t>
      </w:r>
      <w:r w:rsidR="0009520A" w:rsidRPr="00E8224C">
        <w:rPr>
          <w:i/>
        </w:rPr>
        <w:t>"</w:t>
      </w:r>
      <w:r w:rsidR="00297E0A" w:rsidRPr="00E8224C">
        <w:t xml:space="preserve">, iar selectorul </w:t>
      </w:r>
      <w:r w:rsidR="00CC33BC" w:rsidRPr="00E8224C">
        <w:t xml:space="preserve">va fi construit din semnul </w:t>
      </w:r>
      <w:r w:rsidR="001E2E0D" w:rsidRPr="00E8224C">
        <w:rPr>
          <w:i/>
        </w:rPr>
        <w:t>#</w:t>
      </w:r>
      <w:r w:rsidR="00CC33BC" w:rsidRPr="00E8224C">
        <w:t xml:space="preserve"> plus numele respectiv</w:t>
      </w:r>
      <w:r w:rsidR="001E2E0D" w:rsidRPr="00E8224C">
        <w:t>.</w:t>
      </w:r>
      <w:r w:rsidR="00CC33BC" w:rsidRPr="00E8224C">
        <w:t xml:space="preserve"> </w:t>
      </w:r>
      <w:r w:rsidR="00B353F6" w:rsidRPr="00E8224C">
        <w:rPr>
          <w:b/>
        </w:rPr>
        <w:t>Atenție</w:t>
      </w:r>
      <w:r w:rsidR="00B353F6" w:rsidRPr="00E8224C">
        <w:t xml:space="preserve">: dacă se folosesc id-uri acestea trebuie să fie unice pentru fiecare element din pagină (nu este permis să se repete id-uri). </w:t>
      </w:r>
      <w:r w:rsidR="00621EA6" w:rsidRPr="00E8224C">
        <w:t>Exemplu:</w:t>
      </w:r>
    </w:p>
    <w:tbl>
      <w:tblPr>
        <w:tblStyle w:val="Tabelgril1"/>
        <w:tblW w:w="0" w:type="auto"/>
        <w:jc w:val="center"/>
        <w:tblBorders>
          <w:top w:val="single" w:sz="6" w:space="0" w:color="auto"/>
          <w:left w:val="single" w:sz="6" w:space="0" w:color="auto"/>
          <w:bottom w:val="single" w:sz="6" w:space="0" w:color="auto"/>
          <w:right w:val="single" w:sz="6" w:space="0" w:color="auto"/>
        </w:tblBorders>
        <w:tblLook w:val="04A0"/>
      </w:tblPr>
      <w:tblGrid>
        <w:gridCol w:w="2256"/>
        <w:gridCol w:w="1791"/>
        <w:gridCol w:w="3759"/>
      </w:tblGrid>
      <w:tr w:rsidR="00777A9C" w:rsidRPr="00E8224C" w:rsidTr="000F30E9">
        <w:trPr>
          <w:jc w:val="center"/>
        </w:trPr>
        <w:tc>
          <w:tcPr>
            <w:tcW w:w="0" w:type="auto"/>
            <w:tcMar>
              <w:left w:w="28" w:type="dxa"/>
              <w:right w:w="28" w:type="dxa"/>
            </w:tcMar>
            <w:vAlign w:val="center"/>
          </w:tcPr>
          <w:p w:rsidR="00777A9C" w:rsidRPr="00E8224C" w:rsidRDefault="00777A9C" w:rsidP="00777A9C">
            <w:pPr>
              <w:spacing w:before="0" w:after="0"/>
              <w:jc w:val="center"/>
              <w:rPr>
                <w:rFonts w:eastAsia="Calibri"/>
                <w:b/>
                <w:sz w:val="16"/>
                <w:szCs w:val="16"/>
                <w:lang w:val="ro-RO" w:eastAsia="en-US"/>
              </w:rPr>
            </w:pPr>
            <w:r w:rsidRPr="00E8224C">
              <w:rPr>
                <w:rFonts w:eastAsia="Calibri"/>
                <w:b/>
                <w:sz w:val="16"/>
                <w:szCs w:val="16"/>
                <w:lang w:val="ro-RO" w:eastAsia="en-US"/>
              </w:rPr>
              <w:t>Fișierul HTML conține</w:t>
            </w:r>
          </w:p>
        </w:tc>
        <w:tc>
          <w:tcPr>
            <w:tcW w:w="0" w:type="auto"/>
            <w:tcMar>
              <w:left w:w="28" w:type="dxa"/>
              <w:right w:w="28" w:type="dxa"/>
            </w:tcMar>
            <w:vAlign w:val="center"/>
          </w:tcPr>
          <w:p w:rsidR="00777A9C" w:rsidRPr="00E8224C" w:rsidRDefault="00777A9C" w:rsidP="00777A9C">
            <w:pPr>
              <w:spacing w:before="0" w:after="0"/>
              <w:jc w:val="center"/>
              <w:rPr>
                <w:rFonts w:eastAsia="Calibri"/>
                <w:b/>
                <w:sz w:val="16"/>
                <w:szCs w:val="16"/>
                <w:lang w:val="ro-RO" w:eastAsia="en-US"/>
              </w:rPr>
            </w:pPr>
            <w:r w:rsidRPr="00E8224C">
              <w:rPr>
                <w:rFonts w:eastAsia="Calibri"/>
                <w:b/>
                <w:sz w:val="16"/>
                <w:szCs w:val="16"/>
                <w:lang w:val="ro-RO" w:eastAsia="en-US"/>
              </w:rPr>
              <w:t>Fișierul CSS atașat conține</w:t>
            </w:r>
          </w:p>
        </w:tc>
        <w:tc>
          <w:tcPr>
            <w:tcW w:w="0" w:type="auto"/>
            <w:tcMar>
              <w:left w:w="28" w:type="dxa"/>
              <w:right w:w="28" w:type="dxa"/>
            </w:tcMar>
            <w:vAlign w:val="center"/>
          </w:tcPr>
          <w:p w:rsidR="00777A9C" w:rsidRPr="00E8224C" w:rsidRDefault="00777A9C" w:rsidP="00777A9C">
            <w:pPr>
              <w:spacing w:before="0" w:after="0"/>
              <w:jc w:val="center"/>
              <w:rPr>
                <w:rFonts w:eastAsia="Calibri"/>
                <w:b/>
                <w:sz w:val="16"/>
                <w:szCs w:val="16"/>
                <w:lang w:val="ro-RO" w:eastAsia="en-US"/>
              </w:rPr>
            </w:pPr>
            <w:r w:rsidRPr="00E8224C">
              <w:rPr>
                <w:rFonts w:eastAsia="Calibri"/>
                <w:b/>
                <w:sz w:val="16"/>
                <w:szCs w:val="16"/>
                <w:lang w:val="ro-RO" w:eastAsia="en-US"/>
              </w:rPr>
              <w:t>Rezultat</w:t>
            </w:r>
          </w:p>
        </w:tc>
      </w:tr>
      <w:tr w:rsidR="00777A9C" w:rsidRPr="00E8224C" w:rsidTr="000F30E9">
        <w:trPr>
          <w:jc w:val="center"/>
        </w:trPr>
        <w:tc>
          <w:tcPr>
            <w:tcW w:w="0" w:type="auto"/>
            <w:tcMar>
              <w:left w:w="28" w:type="dxa"/>
              <w:right w:w="28" w:type="dxa"/>
            </w:tcMar>
          </w:tcPr>
          <w:p w:rsidR="00777A9C" w:rsidRPr="00E8224C" w:rsidRDefault="00777A9C" w:rsidP="003D570E">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1</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777A9C" w:rsidRPr="00E8224C" w:rsidRDefault="00777A9C" w:rsidP="003D570E">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CF4820"/>
                <w:sz w:val="16"/>
                <w:szCs w:val="16"/>
                <w:lang w:val="ro-RO"/>
              </w:rPr>
              <w:t>id</w:t>
            </w:r>
            <w:r w:rsidRPr="00E8224C">
              <w:rPr>
                <w:rFonts w:ascii="Consolas" w:eastAsia="Times New Roman" w:hAnsi="Consolas" w:cs="Consolas"/>
                <w:color w:val="4F76AC"/>
                <w:sz w:val="16"/>
                <w:szCs w:val="16"/>
                <w:lang w:val="ro-RO"/>
              </w:rPr>
              <w:t>="p2"&gt;</w:t>
            </w:r>
            <w:r w:rsidRPr="00E8224C">
              <w:rPr>
                <w:rFonts w:ascii="Consolas" w:eastAsia="Times New Roman" w:hAnsi="Consolas" w:cs="Consolas"/>
                <w:color w:val="000000"/>
                <w:sz w:val="16"/>
                <w:szCs w:val="16"/>
                <w:lang w:val="ro-RO"/>
              </w:rPr>
              <w:t>paragraf 2</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777A9C" w:rsidRPr="00E8224C" w:rsidRDefault="00777A9C" w:rsidP="003D570E">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3</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tc>
        <w:tc>
          <w:tcPr>
            <w:tcW w:w="0" w:type="auto"/>
            <w:tcMar>
              <w:left w:w="28" w:type="dxa"/>
              <w:right w:w="28" w:type="dxa"/>
            </w:tcMar>
          </w:tcPr>
          <w:p w:rsidR="00777A9C" w:rsidRPr="00E8224C" w:rsidRDefault="00777A9C" w:rsidP="00777A9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823125"/>
                <w:sz w:val="16"/>
                <w:szCs w:val="16"/>
                <w:lang w:val="ro-RO"/>
              </w:rPr>
              <w:t>#p2</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222222"/>
                <w:sz w:val="16"/>
                <w:szCs w:val="16"/>
                <w:lang w:val="ro-RO"/>
              </w:rPr>
              <w:t>{</w:t>
            </w:r>
          </w:p>
          <w:p w:rsidR="00777A9C" w:rsidRPr="00E8224C" w:rsidRDefault="00777A9C" w:rsidP="00777A9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CF4820"/>
                <w:sz w:val="16"/>
                <w:szCs w:val="16"/>
                <w:lang w:val="ro-RO"/>
              </w:rPr>
              <w:t>color</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4F76AC"/>
                <w:sz w:val="16"/>
                <w:szCs w:val="16"/>
                <w:lang w:val="ro-RO"/>
              </w:rPr>
              <w:t>red</w:t>
            </w:r>
            <w:r w:rsidRPr="00E8224C">
              <w:rPr>
                <w:rFonts w:ascii="Consolas" w:eastAsia="Times New Roman" w:hAnsi="Consolas" w:cs="Consolas"/>
                <w:color w:val="000000"/>
                <w:sz w:val="16"/>
                <w:szCs w:val="16"/>
                <w:lang w:val="ro-RO"/>
              </w:rPr>
              <w:t>;</w:t>
            </w:r>
          </w:p>
          <w:p w:rsidR="00777A9C" w:rsidRPr="00E8224C" w:rsidRDefault="00777A9C" w:rsidP="00777A9C">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222222"/>
                <w:sz w:val="16"/>
                <w:szCs w:val="16"/>
                <w:lang w:val="ro-RO"/>
              </w:rPr>
              <w:t>}</w:t>
            </w:r>
          </w:p>
        </w:tc>
        <w:tc>
          <w:tcPr>
            <w:tcW w:w="0" w:type="auto"/>
            <w:tcMar>
              <w:left w:w="28" w:type="dxa"/>
              <w:right w:w="28" w:type="dxa"/>
            </w:tcMar>
          </w:tcPr>
          <w:p w:rsidR="00777A9C" w:rsidRPr="00E17179" w:rsidRDefault="00777A9C" w:rsidP="002A10F3">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sz w:val="16"/>
                <w:szCs w:val="16"/>
                <w:lang w:val="ro-RO"/>
              </w:rPr>
            </w:pPr>
            <w:r w:rsidRPr="00E17179">
              <w:rPr>
                <w:rFonts w:eastAsia="Times New Roman" w:cs="Consolas"/>
                <w:sz w:val="16"/>
                <w:szCs w:val="16"/>
                <w:lang w:val="ro-RO"/>
              </w:rPr>
              <w:t>Se va colora cu roșu doar textul din paragraful cu id</w:t>
            </w:r>
            <w:r w:rsidR="002A10F3" w:rsidRPr="00E17179">
              <w:rPr>
                <w:rFonts w:eastAsia="Times New Roman" w:cs="Consolas"/>
                <w:sz w:val="16"/>
                <w:szCs w:val="16"/>
                <w:lang w:val="ro-RO"/>
              </w:rPr>
              <w:noBreakHyphen/>
            </w:r>
            <w:r w:rsidRPr="00E17179">
              <w:rPr>
                <w:rFonts w:eastAsia="Times New Roman" w:cs="Consolas"/>
                <w:sz w:val="16"/>
                <w:szCs w:val="16"/>
                <w:lang w:val="ro-RO"/>
              </w:rPr>
              <w:t xml:space="preserve">ul </w:t>
            </w:r>
            <w:r w:rsidRPr="00E17179">
              <w:rPr>
                <w:rFonts w:eastAsia="Times New Roman" w:cs="Consolas"/>
                <w:i/>
                <w:sz w:val="16"/>
                <w:szCs w:val="16"/>
                <w:lang w:val="ro-RO"/>
              </w:rPr>
              <w:t>p2</w:t>
            </w:r>
          </w:p>
        </w:tc>
      </w:tr>
    </w:tbl>
    <w:p w:rsidR="003B29E1" w:rsidRPr="00E8224C" w:rsidRDefault="00745342" w:rsidP="003B29E1">
      <w:pPr>
        <w:pStyle w:val="ListParagraph"/>
        <w:numPr>
          <w:ilvl w:val="0"/>
          <w:numId w:val="24"/>
        </w:numPr>
        <w:spacing w:after="0"/>
      </w:pPr>
      <w:r w:rsidRPr="003B29E1">
        <w:rPr>
          <w:b/>
        </w:rPr>
        <w:t xml:space="preserve">Selectorul </w:t>
      </w:r>
      <w:r w:rsidRPr="003B29E1">
        <w:rPr>
          <w:b/>
          <w:i/>
        </w:rPr>
        <w:t>clasă</w:t>
      </w:r>
      <w:r>
        <w:t>:</w:t>
      </w:r>
      <w:r w:rsidR="00B9713C">
        <w:t xml:space="preserve"> </w:t>
      </w:r>
      <w:r w:rsidR="00C93C1E">
        <w:t xml:space="preserve">se folosește pentru a selecta un grup de elemente care au atribute de forma </w:t>
      </w:r>
      <w:r w:rsidR="00C93C1E" w:rsidRPr="003B29E1">
        <w:rPr>
          <w:i/>
        </w:rPr>
        <w:t>class="nume"</w:t>
      </w:r>
      <w:r w:rsidR="00C93C1E">
        <w:t>, iar selectorul va fi construit din . plus numele respectiv.</w:t>
      </w:r>
      <w:r w:rsidR="0026377D">
        <w:t xml:space="preserve"> </w:t>
      </w:r>
      <w:r w:rsidR="003B29E1" w:rsidRPr="00E8224C">
        <w:t>Exemplu:</w:t>
      </w:r>
    </w:p>
    <w:tbl>
      <w:tblPr>
        <w:tblStyle w:val="Tabelgril1"/>
        <w:tblW w:w="0" w:type="auto"/>
        <w:jc w:val="center"/>
        <w:tblBorders>
          <w:top w:val="single" w:sz="6" w:space="0" w:color="auto"/>
          <w:left w:val="single" w:sz="6" w:space="0" w:color="auto"/>
          <w:bottom w:val="single" w:sz="6" w:space="0" w:color="auto"/>
          <w:right w:val="single" w:sz="6" w:space="0" w:color="auto"/>
        </w:tblBorders>
        <w:tblLook w:val="04A0"/>
      </w:tblPr>
      <w:tblGrid>
        <w:gridCol w:w="2835"/>
        <w:gridCol w:w="1814"/>
        <w:gridCol w:w="3946"/>
      </w:tblGrid>
      <w:tr w:rsidR="00614728" w:rsidRPr="00E8224C" w:rsidTr="000A6675">
        <w:trPr>
          <w:jc w:val="center"/>
        </w:trPr>
        <w:tc>
          <w:tcPr>
            <w:tcW w:w="2835" w:type="dxa"/>
            <w:tcMar>
              <w:left w:w="28" w:type="dxa"/>
              <w:right w:w="28" w:type="dxa"/>
            </w:tcMar>
            <w:vAlign w:val="center"/>
          </w:tcPr>
          <w:p w:rsidR="003B29E1" w:rsidRPr="00E8224C" w:rsidRDefault="003B29E1" w:rsidP="00972A15">
            <w:pPr>
              <w:spacing w:before="0" w:after="0"/>
              <w:jc w:val="center"/>
              <w:rPr>
                <w:rFonts w:eastAsia="Calibri"/>
                <w:b/>
                <w:sz w:val="16"/>
                <w:szCs w:val="16"/>
                <w:lang w:val="ro-RO" w:eastAsia="en-US"/>
              </w:rPr>
            </w:pPr>
            <w:r w:rsidRPr="00E8224C">
              <w:rPr>
                <w:rFonts w:eastAsia="Calibri"/>
                <w:b/>
                <w:sz w:val="16"/>
                <w:szCs w:val="16"/>
                <w:lang w:val="ro-RO" w:eastAsia="en-US"/>
              </w:rPr>
              <w:t>Fișierul HTML conține</w:t>
            </w:r>
          </w:p>
        </w:tc>
        <w:tc>
          <w:tcPr>
            <w:tcW w:w="1814" w:type="dxa"/>
            <w:tcMar>
              <w:left w:w="28" w:type="dxa"/>
              <w:right w:w="28" w:type="dxa"/>
            </w:tcMar>
            <w:vAlign w:val="center"/>
          </w:tcPr>
          <w:p w:rsidR="003B29E1" w:rsidRPr="00E8224C" w:rsidRDefault="003B29E1" w:rsidP="00972A15">
            <w:pPr>
              <w:spacing w:before="0" w:after="0"/>
              <w:jc w:val="center"/>
              <w:rPr>
                <w:rFonts w:eastAsia="Calibri"/>
                <w:b/>
                <w:sz w:val="16"/>
                <w:szCs w:val="16"/>
                <w:lang w:val="ro-RO" w:eastAsia="en-US"/>
              </w:rPr>
            </w:pPr>
            <w:r w:rsidRPr="00E8224C">
              <w:rPr>
                <w:rFonts w:eastAsia="Calibri"/>
                <w:b/>
                <w:sz w:val="16"/>
                <w:szCs w:val="16"/>
                <w:lang w:val="ro-RO" w:eastAsia="en-US"/>
              </w:rPr>
              <w:t>Fișierul CSS atașat conține</w:t>
            </w:r>
          </w:p>
        </w:tc>
        <w:tc>
          <w:tcPr>
            <w:tcW w:w="0" w:type="auto"/>
            <w:tcMar>
              <w:left w:w="28" w:type="dxa"/>
              <w:right w:w="28" w:type="dxa"/>
            </w:tcMar>
            <w:vAlign w:val="center"/>
          </w:tcPr>
          <w:p w:rsidR="003B29E1" w:rsidRPr="00E8224C" w:rsidRDefault="003B29E1" w:rsidP="00972A15">
            <w:pPr>
              <w:spacing w:before="0" w:after="0"/>
              <w:jc w:val="center"/>
              <w:rPr>
                <w:rFonts w:eastAsia="Calibri"/>
                <w:b/>
                <w:sz w:val="16"/>
                <w:szCs w:val="16"/>
                <w:lang w:val="ro-RO" w:eastAsia="en-US"/>
              </w:rPr>
            </w:pPr>
            <w:r w:rsidRPr="00E8224C">
              <w:rPr>
                <w:rFonts w:eastAsia="Calibri"/>
                <w:b/>
                <w:sz w:val="16"/>
                <w:szCs w:val="16"/>
                <w:lang w:val="ro-RO" w:eastAsia="en-US"/>
              </w:rPr>
              <w:t>Rezultat</w:t>
            </w:r>
          </w:p>
        </w:tc>
      </w:tr>
      <w:tr w:rsidR="00614728" w:rsidRPr="00E8224C" w:rsidTr="000A6675">
        <w:trPr>
          <w:jc w:val="center"/>
        </w:trPr>
        <w:tc>
          <w:tcPr>
            <w:tcW w:w="2835" w:type="dxa"/>
            <w:tcMar>
              <w:left w:w="28" w:type="dxa"/>
              <w:right w:w="28" w:type="dxa"/>
            </w:tcMar>
          </w:tcPr>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00614728">
              <w:rPr>
                <w:rFonts w:ascii="Consolas" w:eastAsia="Times New Roman" w:hAnsi="Consolas" w:cs="Consolas"/>
                <w:color w:val="823125"/>
                <w:sz w:val="16"/>
                <w:szCs w:val="16"/>
                <w:lang w:val="ro-RO"/>
              </w:rPr>
              <w:t xml:space="preserve"> </w:t>
            </w:r>
            <w:r w:rsidR="00614728" w:rsidRPr="00614728">
              <w:rPr>
                <w:rFonts w:ascii="Consolas" w:eastAsia="Times New Roman" w:hAnsi="Consolas" w:cs="Consolas"/>
                <w:color w:val="CF4820"/>
                <w:sz w:val="16"/>
                <w:szCs w:val="16"/>
                <w:lang w:val="ro-RO"/>
              </w:rPr>
              <w:t>class</w:t>
            </w:r>
            <w:r w:rsidR="00614728" w:rsidRPr="00614728">
              <w:rPr>
                <w:rFonts w:ascii="Consolas" w:eastAsia="Times New Roman" w:hAnsi="Consolas" w:cs="Consolas"/>
                <w:color w:val="4F76AC"/>
                <w:sz w:val="16"/>
                <w:szCs w:val="16"/>
                <w:lang w:val="ro-RO"/>
              </w:rPr>
              <w:t>="rosu"</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1</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00614728">
              <w:rPr>
                <w:rFonts w:ascii="Consolas" w:eastAsia="Times New Roman" w:hAnsi="Consolas" w:cs="Consolas"/>
                <w:color w:val="823125"/>
                <w:sz w:val="16"/>
                <w:szCs w:val="16"/>
                <w:lang w:val="ro-RO"/>
              </w:rPr>
              <w:t xml:space="preserve"> </w:t>
            </w:r>
            <w:r w:rsidR="00614728" w:rsidRPr="00614728">
              <w:rPr>
                <w:rFonts w:ascii="Consolas" w:eastAsia="Times New Roman" w:hAnsi="Consolas" w:cs="Consolas"/>
                <w:color w:val="CF4820"/>
                <w:sz w:val="16"/>
                <w:szCs w:val="16"/>
                <w:lang w:val="ro-RO"/>
              </w:rPr>
              <w:t>class</w:t>
            </w:r>
            <w:r w:rsidR="00614728" w:rsidRPr="00614728">
              <w:rPr>
                <w:rFonts w:ascii="Consolas" w:eastAsia="Times New Roman" w:hAnsi="Consolas" w:cs="Consolas"/>
                <w:color w:val="4F76AC"/>
                <w:sz w:val="16"/>
                <w:szCs w:val="16"/>
                <w:lang w:val="ro-RO"/>
              </w:rPr>
              <w:t>="rosu"</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2</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r w:rsidRPr="00E8224C">
              <w:rPr>
                <w:rFonts w:ascii="Consolas" w:eastAsia="Times New Roman" w:hAnsi="Consolas" w:cs="Consolas"/>
                <w:color w:val="000000"/>
                <w:sz w:val="16"/>
                <w:szCs w:val="16"/>
                <w:lang w:val="ro-RO"/>
              </w:rPr>
              <w:t>paragraf 3</w:t>
            </w:r>
            <w:r w:rsidRPr="00E8224C">
              <w:rPr>
                <w:rFonts w:ascii="Consolas" w:eastAsia="Times New Roman" w:hAnsi="Consolas" w:cs="Consolas"/>
                <w:color w:val="4F76AC"/>
                <w:sz w:val="16"/>
                <w:szCs w:val="16"/>
                <w:lang w:val="ro-RO"/>
              </w:rPr>
              <w:t>&lt;/</w:t>
            </w:r>
            <w:r w:rsidRPr="00E8224C">
              <w:rPr>
                <w:rFonts w:ascii="Consolas" w:eastAsia="Times New Roman" w:hAnsi="Consolas" w:cs="Consolas"/>
                <w:color w:val="823125"/>
                <w:sz w:val="16"/>
                <w:szCs w:val="16"/>
                <w:lang w:val="ro-RO"/>
              </w:rPr>
              <w:t>p</w:t>
            </w:r>
            <w:r w:rsidRPr="00E8224C">
              <w:rPr>
                <w:rFonts w:ascii="Consolas" w:eastAsia="Times New Roman" w:hAnsi="Consolas" w:cs="Consolas"/>
                <w:color w:val="4F76AC"/>
                <w:sz w:val="16"/>
                <w:szCs w:val="16"/>
                <w:lang w:val="ro-RO"/>
              </w:rPr>
              <w:t>&gt;</w:t>
            </w:r>
          </w:p>
        </w:tc>
        <w:tc>
          <w:tcPr>
            <w:tcW w:w="1814" w:type="dxa"/>
            <w:tcMar>
              <w:left w:w="28" w:type="dxa"/>
              <w:right w:w="28" w:type="dxa"/>
            </w:tcMar>
          </w:tcPr>
          <w:p w:rsidR="003B29E1" w:rsidRPr="00E8224C" w:rsidRDefault="00614728"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Pr>
                <w:rFonts w:ascii="Consolas" w:eastAsia="Times New Roman" w:hAnsi="Consolas" w:cs="Consolas"/>
                <w:color w:val="823125"/>
                <w:sz w:val="16"/>
                <w:szCs w:val="16"/>
                <w:lang w:val="ro-RO"/>
              </w:rPr>
              <w:t>.rosu</w:t>
            </w:r>
            <w:r w:rsidR="003B29E1" w:rsidRPr="00E8224C">
              <w:rPr>
                <w:rFonts w:ascii="Consolas" w:eastAsia="Times New Roman" w:hAnsi="Consolas" w:cs="Consolas"/>
                <w:color w:val="000000"/>
                <w:sz w:val="16"/>
                <w:szCs w:val="16"/>
                <w:lang w:val="ro-RO"/>
              </w:rPr>
              <w:t xml:space="preserve"> </w:t>
            </w:r>
            <w:r w:rsidR="003B29E1" w:rsidRPr="00E8224C">
              <w:rPr>
                <w:rFonts w:ascii="Consolas" w:eastAsia="Times New Roman" w:hAnsi="Consolas" w:cs="Consolas"/>
                <w:color w:val="222222"/>
                <w:sz w:val="16"/>
                <w:szCs w:val="16"/>
                <w:lang w:val="ro-RO"/>
              </w:rPr>
              <w: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lang w:val="ro-RO"/>
              </w:rPr>
            </w:pP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CF4820"/>
                <w:sz w:val="16"/>
                <w:szCs w:val="16"/>
                <w:lang w:val="ro-RO"/>
              </w:rPr>
              <w:t>color</w:t>
            </w:r>
            <w:r w:rsidRPr="00E8224C">
              <w:rPr>
                <w:rFonts w:ascii="Consolas" w:eastAsia="Times New Roman" w:hAnsi="Consolas" w:cs="Consolas"/>
                <w:color w:val="000000"/>
                <w:sz w:val="16"/>
                <w:szCs w:val="16"/>
                <w:lang w:val="ro-RO"/>
              </w:rPr>
              <w:t xml:space="preserve">: </w:t>
            </w:r>
            <w:r w:rsidRPr="00E8224C">
              <w:rPr>
                <w:rFonts w:ascii="Consolas" w:eastAsia="Times New Roman" w:hAnsi="Consolas" w:cs="Consolas"/>
                <w:color w:val="4F76AC"/>
                <w:sz w:val="16"/>
                <w:szCs w:val="16"/>
                <w:lang w:val="ro-RO"/>
              </w:rPr>
              <w:t>red</w:t>
            </w:r>
            <w:r w:rsidRPr="00E8224C">
              <w:rPr>
                <w:rFonts w:ascii="Consolas" w:eastAsia="Times New Roman" w:hAnsi="Consolas" w:cs="Consolas"/>
                <w:color w:val="000000"/>
                <w:sz w:val="16"/>
                <w:szCs w:val="16"/>
                <w:lang w:val="ro-RO"/>
              </w:rPr>
              <w:t>;</w:t>
            </w:r>
          </w:p>
          <w:p w:rsidR="003B29E1" w:rsidRPr="00E8224C" w:rsidRDefault="003B29E1" w:rsidP="00972A15">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Cs w:val="20"/>
                <w:lang w:val="ro-RO"/>
              </w:rPr>
            </w:pPr>
            <w:r w:rsidRPr="00E8224C">
              <w:rPr>
                <w:rFonts w:ascii="Consolas" w:eastAsia="Times New Roman" w:hAnsi="Consolas" w:cs="Consolas"/>
                <w:color w:val="222222"/>
                <w:sz w:val="16"/>
                <w:szCs w:val="16"/>
                <w:lang w:val="ro-RO"/>
              </w:rPr>
              <w:t>}</w:t>
            </w:r>
          </w:p>
        </w:tc>
        <w:tc>
          <w:tcPr>
            <w:tcW w:w="0" w:type="auto"/>
            <w:tcMar>
              <w:left w:w="28" w:type="dxa"/>
              <w:right w:w="28" w:type="dxa"/>
            </w:tcMar>
          </w:tcPr>
          <w:p w:rsidR="003B29E1" w:rsidRPr="00E17179" w:rsidRDefault="003B29E1" w:rsidP="00614728">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eastAsia="Times New Roman" w:cs="Consolas"/>
                <w:sz w:val="16"/>
                <w:szCs w:val="16"/>
                <w:lang w:val="ro-RO"/>
              </w:rPr>
            </w:pPr>
            <w:r w:rsidRPr="00E17179">
              <w:rPr>
                <w:rFonts w:eastAsia="Times New Roman" w:cs="Consolas"/>
                <w:sz w:val="16"/>
                <w:szCs w:val="16"/>
                <w:lang w:val="ro-RO"/>
              </w:rPr>
              <w:t>Se va colora cu</w:t>
            </w:r>
            <w:r w:rsidR="00614728">
              <w:rPr>
                <w:rFonts w:eastAsia="Times New Roman" w:cs="Consolas"/>
                <w:sz w:val="16"/>
                <w:szCs w:val="16"/>
                <w:lang w:val="ro-RO"/>
              </w:rPr>
              <w:t xml:space="preserve"> roșu doar textul din primele două paragrafe.</w:t>
            </w:r>
          </w:p>
        </w:tc>
      </w:tr>
    </w:tbl>
    <w:p w:rsidR="0026377D" w:rsidRPr="00745342" w:rsidRDefault="0026377D" w:rsidP="0026377D">
      <w:pPr>
        <w:pStyle w:val="ListParagraph"/>
        <w:numPr>
          <w:ilvl w:val="0"/>
          <w:numId w:val="24"/>
        </w:numPr>
      </w:pPr>
      <w:r w:rsidRPr="003B29E1">
        <w:rPr>
          <w:b/>
        </w:rPr>
        <w:t xml:space="preserve">Selectorul </w:t>
      </w:r>
      <w:r w:rsidRPr="003B29E1">
        <w:rPr>
          <w:b/>
          <w:i/>
        </w:rPr>
        <w:t>universal</w:t>
      </w:r>
      <w:r w:rsidRPr="00E8224C">
        <w:t>: se folosește cu semnificația toate elementele și constă în caracterul * (vezi exemplele de mai jos).</w:t>
      </w:r>
    </w:p>
    <w:p w:rsidR="00F43B08" w:rsidRPr="00E8224C" w:rsidRDefault="00F43B08" w:rsidP="00945235">
      <w:pPr>
        <w:pStyle w:val="ListParagraph"/>
        <w:numPr>
          <w:ilvl w:val="0"/>
          <w:numId w:val="24"/>
        </w:numPr>
      </w:pPr>
      <w:r>
        <w:t xml:space="preserve">Concepeți o pagină HTML având un fișier CSS atașat în care să folosiți </w:t>
      </w:r>
      <w:r w:rsidRPr="00F43B08">
        <w:rPr>
          <w:b/>
        </w:rPr>
        <w:t>toți</w:t>
      </w:r>
      <w:r>
        <w:t xml:space="preserve"> descriptorii și selectorii prezentați.</w:t>
      </w:r>
    </w:p>
    <w:sectPr w:rsidR="00F43B08" w:rsidRPr="00E8224C" w:rsidSect="004F11FB">
      <w:headerReference w:type="default" r:id="rId8"/>
      <w:footerReference w:type="default" r:id="rId9"/>
      <w:pgSz w:w="11906" w:h="16838" w:code="9"/>
      <w:pgMar w:top="1134" w:right="1134" w:bottom="1134" w:left="1134"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6E7" w:rsidRDefault="009B46E7" w:rsidP="004F11FB">
      <w:pPr>
        <w:spacing w:before="0" w:after="0"/>
      </w:pPr>
      <w:r>
        <w:separator/>
      </w:r>
    </w:p>
  </w:endnote>
  <w:endnote w:type="continuationSeparator" w:id="1">
    <w:p w:rsidR="009B46E7" w:rsidRDefault="009B46E7" w:rsidP="004F11F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1FB" w:rsidRPr="007C0A95" w:rsidRDefault="00411AB4">
    <w:pPr>
      <w:pStyle w:val="Footer"/>
      <w:rPr>
        <w:i/>
        <w:color w:val="808080" w:themeColor="background1" w:themeShade="80"/>
      </w:rPr>
    </w:pPr>
    <w:r w:rsidRPr="00411AB4">
      <w:rPr>
        <w:i/>
        <w:noProof/>
        <w:color w:val="808080" w:themeColor="background1" w:themeShade="80"/>
      </w:rPr>
      <w:pict>
        <v:line id="Straight Connector 2" o:spid="_x0000_s4097" style="position:absolute;left:0;text-align:left;z-index:251661312;visibility:visible;mso-wrap-distance-top:-3e-5mm;mso-wrap-distance-bottom:-3e-5mm"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w:r>
    <w:r w:rsidR="004F11FB" w:rsidRPr="007C0A95">
      <w:rPr>
        <w:i/>
        <w:color w:val="808080" w:themeColor="background1" w:themeShade="80"/>
      </w:rPr>
      <w:tab/>
      <w:t xml:space="preserve">Pagina </w:t>
    </w:r>
    <w:r w:rsidRPr="007C0A95">
      <w:rPr>
        <w:i/>
        <w:color w:val="808080" w:themeColor="background1" w:themeShade="80"/>
      </w:rPr>
      <w:fldChar w:fldCharType="begin"/>
    </w:r>
    <w:r w:rsidR="004F11FB" w:rsidRPr="007C0A95">
      <w:rPr>
        <w:i/>
        <w:color w:val="808080" w:themeColor="background1" w:themeShade="80"/>
      </w:rPr>
      <w:instrText xml:space="preserve"> PAGE   \* MERGEFORMAT </w:instrText>
    </w:r>
    <w:r w:rsidRPr="007C0A95">
      <w:rPr>
        <w:i/>
        <w:color w:val="808080" w:themeColor="background1" w:themeShade="80"/>
      </w:rPr>
      <w:fldChar w:fldCharType="separate"/>
    </w:r>
    <w:r w:rsidR="00894B6D">
      <w:rPr>
        <w:i/>
        <w:noProof/>
        <w:color w:val="808080" w:themeColor="background1" w:themeShade="80"/>
      </w:rPr>
      <w:t>2</w:t>
    </w:r>
    <w:r w:rsidRPr="007C0A95">
      <w:rPr>
        <w:i/>
        <w:noProof/>
        <w:color w:val="808080" w:themeColor="background1" w:themeShade="80"/>
      </w:rPr>
      <w:fldChar w:fldCharType="end"/>
    </w:r>
    <w:r w:rsidR="004F11FB" w:rsidRPr="007C0A95">
      <w:rPr>
        <w:i/>
        <w:noProof/>
        <w:color w:val="808080" w:themeColor="background1" w:themeShade="80"/>
      </w:rPr>
      <w:t xml:space="preserve"> din </w:t>
    </w:r>
    <w:fldSimple w:instr=" NUMPAGES  \* Arabic  \* MERGEFORMAT ">
      <w:r w:rsidR="00894B6D" w:rsidRPr="00894B6D">
        <w:rPr>
          <w:i/>
          <w:noProof/>
          <w:color w:val="808080" w:themeColor="background1" w:themeShade="8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6E7" w:rsidRDefault="009B46E7" w:rsidP="004F11FB">
      <w:pPr>
        <w:spacing w:before="0" w:after="0"/>
      </w:pPr>
      <w:r>
        <w:separator/>
      </w:r>
    </w:p>
  </w:footnote>
  <w:footnote w:type="continuationSeparator" w:id="1">
    <w:p w:rsidR="009B46E7" w:rsidRDefault="009B46E7" w:rsidP="004F11F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1FB" w:rsidRPr="007C0A95" w:rsidRDefault="00411AB4" w:rsidP="00FD3506">
    <w:pPr>
      <w:pStyle w:val="Header"/>
      <w:jc w:val="center"/>
      <w:rPr>
        <w:i/>
        <w:color w:val="808080" w:themeColor="background1" w:themeShade="80"/>
      </w:rPr>
    </w:pPr>
    <w:r w:rsidRPr="00411AB4">
      <w:rPr>
        <w:i/>
        <w:noProof/>
        <w:color w:val="808080" w:themeColor="background1" w:themeShade="80"/>
      </w:rPr>
      <w:pict>
        <v:line id="Straight Connector 1" o:spid="_x0000_s4098" style="position:absolute;left:0;text-align:left;z-index:251659264;visibility:visible;mso-wrap-distance-top:-3e-5mm;mso-wrap-distance-bottom:-3e-5mm"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w:r>
    <w:r w:rsidR="004F11FB" w:rsidRPr="007C0A95">
      <w:rPr>
        <w:i/>
        <w:color w:val="808080" w:themeColor="background1" w:themeShade="80"/>
      </w:rPr>
      <w:t>Fișe de lucru laborator, clasa a X</w:t>
    </w:r>
    <w:r w:rsidR="00D135DA">
      <w:rPr>
        <w:i/>
        <w:color w:val="808080" w:themeColor="background1" w:themeShade="80"/>
      </w:rPr>
      <w:t>II</w:t>
    </w:r>
    <w:r w:rsidR="004F11FB" w:rsidRPr="007C0A95">
      <w:rPr>
        <w:i/>
        <w:color w:val="808080" w:themeColor="background1" w:themeShade="80"/>
      </w:rPr>
      <w:t>-a, profil real, specializarea matematică-informatică, intensiv informatică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72099A"/>
    <w:multiLevelType w:val="hybridMultilevel"/>
    <w:tmpl w:val="3A74E54A"/>
    <w:lvl w:ilvl="0" w:tplc="F11A096E">
      <w:start w:val="1"/>
      <w:numFmt w:val="decimal"/>
      <w:pStyle w:val="ListParagraph"/>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4F71E86"/>
    <w:multiLevelType w:val="hybridMultilevel"/>
    <w:tmpl w:val="7C902A60"/>
    <w:lvl w:ilvl="0" w:tplc="13CCC272">
      <w:start w:val="1"/>
      <w:numFmt w:val="decimal"/>
      <w:suff w:val="space"/>
      <w:lvlText w:val="%1."/>
      <w:lvlJc w:val="left"/>
      <w:pPr>
        <w:ind w:left="0" w:firstLine="0"/>
      </w:pPr>
      <w:rPr>
        <w:rFonts w:hint="default"/>
      </w:rPr>
    </w:lvl>
    <w:lvl w:ilvl="1" w:tplc="628C1F76">
      <w:start w:val="1"/>
      <w:numFmt w:val="lowerLetter"/>
      <w:suff w:val="space"/>
      <w:lvlText w:val="%2."/>
      <w:lvlJc w:val="left"/>
      <w:pPr>
        <w:ind w:left="284"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2469FF"/>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3"/>
  </w:num>
  <w:num w:numId="4">
    <w:abstractNumId w:val="0"/>
  </w:num>
  <w:num w:numId="5">
    <w:abstractNumId w:val="9"/>
  </w:num>
  <w:num w:numId="6">
    <w:abstractNumId w:val="1"/>
  </w:num>
  <w:num w:numId="7">
    <w:abstractNumId w:val="5"/>
  </w:num>
  <w:num w:numId="8">
    <w:abstractNumId w:val="9"/>
  </w:num>
  <w:num w:numId="9">
    <w:abstractNumId w:val="10"/>
  </w:num>
  <w:num w:numId="10">
    <w:abstractNumId w:val="9"/>
  </w:num>
  <w:num w:numId="11">
    <w:abstractNumId w:val="3"/>
  </w:num>
  <w:num w:numId="12">
    <w:abstractNumId w:val="9"/>
  </w:num>
  <w:num w:numId="13">
    <w:abstractNumId w:val="9"/>
  </w:num>
  <w:num w:numId="14">
    <w:abstractNumId w:val="9"/>
  </w:num>
  <w:num w:numId="15">
    <w:abstractNumId w:val="9"/>
  </w:num>
  <w:num w:numId="16">
    <w:abstractNumId w:val="9"/>
  </w:num>
  <w:num w:numId="17">
    <w:abstractNumId w:val="8"/>
  </w:num>
  <w:num w:numId="18">
    <w:abstractNumId w:val="9"/>
  </w:num>
  <w:num w:numId="19">
    <w:abstractNumId w:val="15"/>
  </w:num>
  <w:num w:numId="20">
    <w:abstractNumId w:val="9"/>
  </w:num>
  <w:num w:numId="21">
    <w:abstractNumId w:val="4"/>
  </w:num>
  <w:num w:numId="22">
    <w:abstractNumId w:val="12"/>
  </w:num>
  <w:num w:numId="23">
    <w:abstractNumId w:val="9"/>
  </w:num>
  <w:num w:numId="24">
    <w:abstractNumId w:val="14"/>
  </w:num>
  <w:num w:numId="25">
    <w:abstractNumId w:val="9"/>
  </w:num>
  <w:num w:numId="26">
    <w:abstractNumId w:val="2"/>
  </w:num>
  <w:num w:numId="27">
    <w:abstractNumId w:val="9"/>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attachedTemplate r:id="rId1"/>
  <w:defaultTabStop w:val="708"/>
  <w:hyphenationZone w:val="425"/>
  <w:drawingGridHorizontalSpacing w:val="100"/>
  <w:displayHorizontalDrawingGridEvery w:val="2"/>
  <w:displayVerticalDrawingGridEvery w:val="2"/>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rsids>
    <w:rsidRoot w:val="000F1B54"/>
    <w:rsid w:val="000059DB"/>
    <w:rsid w:val="000176F9"/>
    <w:rsid w:val="0003720C"/>
    <w:rsid w:val="00064F04"/>
    <w:rsid w:val="00073BB4"/>
    <w:rsid w:val="0007470F"/>
    <w:rsid w:val="00075268"/>
    <w:rsid w:val="0007788B"/>
    <w:rsid w:val="00082A97"/>
    <w:rsid w:val="00083ED2"/>
    <w:rsid w:val="00094546"/>
    <w:rsid w:val="0009520A"/>
    <w:rsid w:val="0009596F"/>
    <w:rsid w:val="000A6675"/>
    <w:rsid w:val="000C07A5"/>
    <w:rsid w:val="000C5F2A"/>
    <w:rsid w:val="000D026A"/>
    <w:rsid w:val="000D4121"/>
    <w:rsid w:val="000E692B"/>
    <w:rsid w:val="000F1B54"/>
    <w:rsid w:val="000F30E9"/>
    <w:rsid w:val="001015B6"/>
    <w:rsid w:val="001033DC"/>
    <w:rsid w:val="00106FFA"/>
    <w:rsid w:val="00111495"/>
    <w:rsid w:val="00111F36"/>
    <w:rsid w:val="0011353E"/>
    <w:rsid w:val="00114805"/>
    <w:rsid w:val="00114EFB"/>
    <w:rsid w:val="0013450D"/>
    <w:rsid w:val="0013535E"/>
    <w:rsid w:val="00135A80"/>
    <w:rsid w:val="001378BB"/>
    <w:rsid w:val="00140295"/>
    <w:rsid w:val="00142752"/>
    <w:rsid w:val="00143CD3"/>
    <w:rsid w:val="001547A3"/>
    <w:rsid w:val="0015669D"/>
    <w:rsid w:val="00156C18"/>
    <w:rsid w:val="001630B9"/>
    <w:rsid w:val="0016377B"/>
    <w:rsid w:val="00170DBD"/>
    <w:rsid w:val="0018286C"/>
    <w:rsid w:val="00183BE5"/>
    <w:rsid w:val="001948AA"/>
    <w:rsid w:val="001B34DC"/>
    <w:rsid w:val="001B57CF"/>
    <w:rsid w:val="001B7636"/>
    <w:rsid w:val="001C7DEC"/>
    <w:rsid w:val="001D0D28"/>
    <w:rsid w:val="001D54F3"/>
    <w:rsid w:val="001E2E0D"/>
    <w:rsid w:val="001E64F0"/>
    <w:rsid w:val="001F475A"/>
    <w:rsid w:val="00200596"/>
    <w:rsid w:val="00212844"/>
    <w:rsid w:val="00221F7C"/>
    <w:rsid w:val="002341BB"/>
    <w:rsid w:val="00237C33"/>
    <w:rsid w:val="0024013B"/>
    <w:rsid w:val="00240A02"/>
    <w:rsid w:val="00243D32"/>
    <w:rsid w:val="00251C47"/>
    <w:rsid w:val="00253247"/>
    <w:rsid w:val="002633AC"/>
    <w:rsid w:val="0026377D"/>
    <w:rsid w:val="00265E34"/>
    <w:rsid w:val="00266B0E"/>
    <w:rsid w:val="00281A06"/>
    <w:rsid w:val="00284F1E"/>
    <w:rsid w:val="002869C9"/>
    <w:rsid w:val="00290186"/>
    <w:rsid w:val="00294D1E"/>
    <w:rsid w:val="002950F9"/>
    <w:rsid w:val="00297E0A"/>
    <w:rsid w:val="002A02D8"/>
    <w:rsid w:val="002A10F3"/>
    <w:rsid w:val="002A4370"/>
    <w:rsid w:val="002B0780"/>
    <w:rsid w:val="002C2D83"/>
    <w:rsid w:val="002C4C32"/>
    <w:rsid w:val="002C72CA"/>
    <w:rsid w:val="002D1972"/>
    <w:rsid w:val="002D4638"/>
    <w:rsid w:val="002E1AD6"/>
    <w:rsid w:val="002E2DEF"/>
    <w:rsid w:val="002F1E4D"/>
    <w:rsid w:val="002F259C"/>
    <w:rsid w:val="002F72EA"/>
    <w:rsid w:val="002F7D0E"/>
    <w:rsid w:val="00305544"/>
    <w:rsid w:val="00307991"/>
    <w:rsid w:val="003279D9"/>
    <w:rsid w:val="003465F3"/>
    <w:rsid w:val="00355AC6"/>
    <w:rsid w:val="00363B17"/>
    <w:rsid w:val="0036456E"/>
    <w:rsid w:val="00371C47"/>
    <w:rsid w:val="003801C4"/>
    <w:rsid w:val="0038192A"/>
    <w:rsid w:val="00390A25"/>
    <w:rsid w:val="003A05CC"/>
    <w:rsid w:val="003A3CB6"/>
    <w:rsid w:val="003A6BD1"/>
    <w:rsid w:val="003A6FFA"/>
    <w:rsid w:val="003B29E1"/>
    <w:rsid w:val="003C023B"/>
    <w:rsid w:val="003C1319"/>
    <w:rsid w:val="003C2D94"/>
    <w:rsid w:val="003D3DE6"/>
    <w:rsid w:val="003D570E"/>
    <w:rsid w:val="003D6EF2"/>
    <w:rsid w:val="003D7762"/>
    <w:rsid w:val="003F1A52"/>
    <w:rsid w:val="003F4368"/>
    <w:rsid w:val="00411720"/>
    <w:rsid w:val="00411AB4"/>
    <w:rsid w:val="00430D35"/>
    <w:rsid w:val="00431805"/>
    <w:rsid w:val="004321C6"/>
    <w:rsid w:val="0043370D"/>
    <w:rsid w:val="00437268"/>
    <w:rsid w:val="0044256B"/>
    <w:rsid w:val="004532BE"/>
    <w:rsid w:val="004564FC"/>
    <w:rsid w:val="0046026B"/>
    <w:rsid w:val="004840C0"/>
    <w:rsid w:val="00487FC2"/>
    <w:rsid w:val="00490899"/>
    <w:rsid w:val="00495C4A"/>
    <w:rsid w:val="004973D7"/>
    <w:rsid w:val="004B0C83"/>
    <w:rsid w:val="004B1BA2"/>
    <w:rsid w:val="004B2968"/>
    <w:rsid w:val="004B5DAA"/>
    <w:rsid w:val="004C6F5F"/>
    <w:rsid w:val="004D046D"/>
    <w:rsid w:val="004D4391"/>
    <w:rsid w:val="004D5A78"/>
    <w:rsid w:val="004D615B"/>
    <w:rsid w:val="004D7C3F"/>
    <w:rsid w:val="004E251A"/>
    <w:rsid w:val="004E3132"/>
    <w:rsid w:val="004E606E"/>
    <w:rsid w:val="004F11FB"/>
    <w:rsid w:val="004F2CF0"/>
    <w:rsid w:val="00501A69"/>
    <w:rsid w:val="00515691"/>
    <w:rsid w:val="00516096"/>
    <w:rsid w:val="00523F4C"/>
    <w:rsid w:val="00524DEA"/>
    <w:rsid w:val="00525099"/>
    <w:rsid w:val="005266D0"/>
    <w:rsid w:val="00526DB9"/>
    <w:rsid w:val="0053285D"/>
    <w:rsid w:val="00532ABC"/>
    <w:rsid w:val="00540B02"/>
    <w:rsid w:val="005628C3"/>
    <w:rsid w:val="0058132B"/>
    <w:rsid w:val="00581701"/>
    <w:rsid w:val="005839BE"/>
    <w:rsid w:val="00584A28"/>
    <w:rsid w:val="0059688B"/>
    <w:rsid w:val="005A0DC3"/>
    <w:rsid w:val="005A1B6D"/>
    <w:rsid w:val="005A3289"/>
    <w:rsid w:val="005B3609"/>
    <w:rsid w:val="005B5FB9"/>
    <w:rsid w:val="005C1D5F"/>
    <w:rsid w:val="005C31D3"/>
    <w:rsid w:val="005C5D3C"/>
    <w:rsid w:val="005D0805"/>
    <w:rsid w:val="005D7C0F"/>
    <w:rsid w:val="005F1792"/>
    <w:rsid w:val="005F5D3F"/>
    <w:rsid w:val="00600C6D"/>
    <w:rsid w:val="0061006A"/>
    <w:rsid w:val="00612BEC"/>
    <w:rsid w:val="00614728"/>
    <w:rsid w:val="006162D5"/>
    <w:rsid w:val="00621495"/>
    <w:rsid w:val="00621EA6"/>
    <w:rsid w:val="00622D03"/>
    <w:rsid w:val="006246EF"/>
    <w:rsid w:val="006318E6"/>
    <w:rsid w:val="00640333"/>
    <w:rsid w:val="006528DD"/>
    <w:rsid w:val="00654260"/>
    <w:rsid w:val="006625B9"/>
    <w:rsid w:val="00673A46"/>
    <w:rsid w:val="00673BA5"/>
    <w:rsid w:val="00674E77"/>
    <w:rsid w:val="0068019E"/>
    <w:rsid w:val="006827E3"/>
    <w:rsid w:val="00692100"/>
    <w:rsid w:val="00694475"/>
    <w:rsid w:val="006947A2"/>
    <w:rsid w:val="006A197F"/>
    <w:rsid w:val="006A650A"/>
    <w:rsid w:val="006A7861"/>
    <w:rsid w:val="006D1180"/>
    <w:rsid w:val="006F7621"/>
    <w:rsid w:val="006F79C8"/>
    <w:rsid w:val="0070232E"/>
    <w:rsid w:val="00706352"/>
    <w:rsid w:val="00710FFD"/>
    <w:rsid w:val="00712317"/>
    <w:rsid w:val="00713517"/>
    <w:rsid w:val="007217FD"/>
    <w:rsid w:val="00724C18"/>
    <w:rsid w:val="00745342"/>
    <w:rsid w:val="00745CEF"/>
    <w:rsid w:val="00751A7B"/>
    <w:rsid w:val="00757CF0"/>
    <w:rsid w:val="00761CA3"/>
    <w:rsid w:val="0077493B"/>
    <w:rsid w:val="00777A9C"/>
    <w:rsid w:val="007836FB"/>
    <w:rsid w:val="007849B0"/>
    <w:rsid w:val="00785690"/>
    <w:rsid w:val="00786FBD"/>
    <w:rsid w:val="00792CAC"/>
    <w:rsid w:val="0079545A"/>
    <w:rsid w:val="0079662E"/>
    <w:rsid w:val="007A1FA0"/>
    <w:rsid w:val="007A27C4"/>
    <w:rsid w:val="007A281D"/>
    <w:rsid w:val="007A4EFF"/>
    <w:rsid w:val="007A76D1"/>
    <w:rsid w:val="007B1D82"/>
    <w:rsid w:val="007C0A95"/>
    <w:rsid w:val="007D18B4"/>
    <w:rsid w:val="007D26A2"/>
    <w:rsid w:val="007D4DB9"/>
    <w:rsid w:val="007D5DEF"/>
    <w:rsid w:val="007E3620"/>
    <w:rsid w:val="007E4030"/>
    <w:rsid w:val="007E458D"/>
    <w:rsid w:val="007E4DBE"/>
    <w:rsid w:val="007F0485"/>
    <w:rsid w:val="007F321A"/>
    <w:rsid w:val="0080061A"/>
    <w:rsid w:val="00807C32"/>
    <w:rsid w:val="00814F16"/>
    <w:rsid w:val="0081706A"/>
    <w:rsid w:val="00821FC0"/>
    <w:rsid w:val="0082545A"/>
    <w:rsid w:val="008302B7"/>
    <w:rsid w:val="00835ADF"/>
    <w:rsid w:val="0085068C"/>
    <w:rsid w:val="008576EE"/>
    <w:rsid w:val="00861913"/>
    <w:rsid w:val="00861EBA"/>
    <w:rsid w:val="00863749"/>
    <w:rsid w:val="00870ED6"/>
    <w:rsid w:val="00885E9B"/>
    <w:rsid w:val="008924CD"/>
    <w:rsid w:val="0089361E"/>
    <w:rsid w:val="00894B6D"/>
    <w:rsid w:val="00895FE7"/>
    <w:rsid w:val="008C027A"/>
    <w:rsid w:val="008C1879"/>
    <w:rsid w:val="008C6307"/>
    <w:rsid w:val="008E0CDD"/>
    <w:rsid w:val="008E1949"/>
    <w:rsid w:val="008F27FE"/>
    <w:rsid w:val="008F554A"/>
    <w:rsid w:val="00911656"/>
    <w:rsid w:val="0091430B"/>
    <w:rsid w:val="00914375"/>
    <w:rsid w:val="00915583"/>
    <w:rsid w:val="0092436C"/>
    <w:rsid w:val="009337FF"/>
    <w:rsid w:val="00944E67"/>
    <w:rsid w:val="00945235"/>
    <w:rsid w:val="0094666D"/>
    <w:rsid w:val="00955494"/>
    <w:rsid w:val="00966DBC"/>
    <w:rsid w:val="0096798C"/>
    <w:rsid w:val="00971FE5"/>
    <w:rsid w:val="009733CE"/>
    <w:rsid w:val="0098112B"/>
    <w:rsid w:val="0099445D"/>
    <w:rsid w:val="009B46E7"/>
    <w:rsid w:val="009B55FC"/>
    <w:rsid w:val="009C60B6"/>
    <w:rsid w:val="009C7C9E"/>
    <w:rsid w:val="009D77E2"/>
    <w:rsid w:val="009F096F"/>
    <w:rsid w:val="009F0AD7"/>
    <w:rsid w:val="009F10C2"/>
    <w:rsid w:val="009F1813"/>
    <w:rsid w:val="009F6E1A"/>
    <w:rsid w:val="00A00142"/>
    <w:rsid w:val="00A12D5F"/>
    <w:rsid w:val="00A14096"/>
    <w:rsid w:val="00A20E6A"/>
    <w:rsid w:val="00A258B1"/>
    <w:rsid w:val="00A33BAD"/>
    <w:rsid w:val="00A4714E"/>
    <w:rsid w:val="00A51105"/>
    <w:rsid w:val="00A64C2F"/>
    <w:rsid w:val="00A66E39"/>
    <w:rsid w:val="00A759F0"/>
    <w:rsid w:val="00A7658F"/>
    <w:rsid w:val="00A80D19"/>
    <w:rsid w:val="00A86EA3"/>
    <w:rsid w:val="00A90AF4"/>
    <w:rsid w:val="00AA6EA5"/>
    <w:rsid w:val="00AD3C95"/>
    <w:rsid w:val="00AD4667"/>
    <w:rsid w:val="00AE70F0"/>
    <w:rsid w:val="00B00685"/>
    <w:rsid w:val="00B04161"/>
    <w:rsid w:val="00B12812"/>
    <w:rsid w:val="00B21BE1"/>
    <w:rsid w:val="00B2750C"/>
    <w:rsid w:val="00B353F6"/>
    <w:rsid w:val="00B40DA2"/>
    <w:rsid w:val="00B4651B"/>
    <w:rsid w:val="00B53ECF"/>
    <w:rsid w:val="00B5607F"/>
    <w:rsid w:val="00B56B5F"/>
    <w:rsid w:val="00B84CFA"/>
    <w:rsid w:val="00B86C2B"/>
    <w:rsid w:val="00B92462"/>
    <w:rsid w:val="00B9713C"/>
    <w:rsid w:val="00BB3756"/>
    <w:rsid w:val="00BB3B0D"/>
    <w:rsid w:val="00BD12CD"/>
    <w:rsid w:val="00BD2B1C"/>
    <w:rsid w:val="00BD6375"/>
    <w:rsid w:val="00BE34F9"/>
    <w:rsid w:val="00BE50D2"/>
    <w:rsid w:val="00BF1716"/>
    <w:rsid w:val="00C068C5"/>
    <w:rsid w:val="00C135C7"/>
    <w:rsid w:val="00C14A48"/>
    <w:rsid w:val="00C15962"/>
    <w:rsid w:val="00C169B5"/>
    <w:rsid w:val="00C3535F"/>
    <w:rsid w:val="00C3592F"/>
    <w:rsid w:val="00C40811"/>
    <w:rsid w:val="00C46534"/>
    <w:rsid w:val="00C54BC0"/>
    <w:rsid w:val="00C62032"/>
    <w:rsid w:val="00C65A0F"/>
    <w:rsid w:val="00C67F4A"/>
    <w:rsid w:val="00C80F79"/>
    <w:rsid w:val="00C8491B"/>
    <w:rsid w:val="00C93C1E"/>
    <w:rsid w:val="00CA65C3"/>
    <w:rsid w:val="00CB1A09"/>
    <w:rsid w:val="00CB3ED0"/>
    <w:rsid w:val="00CB6129"/>
    <w:rsid w:val="00CB7FC6"/>
    <w:rsid w:val="00CC33BC"/>
    <w:rsid w:val="00CD24B4"/>
    <w:rsid w:val="00CD32E5"/>
    <w:rsid w:val="00CD438B"/>
    <w:rsid w:val="00CD56BE"/>
    <w:rsid w:val="00CD59E6"/>
    <w:rsid w:val="00CD72BF"/>
    <w:rsid w:val="00CE05BE"/>
    <w:rsid w:val="00CE59BA"/>
    <w:rsid w:val="00CF695D"/>
    <w:rsid w:val="00D006F9"/>
    <w:rsid w:val="00D043CF"/>
    <w:rsid w:val="00D05988"/>
    <w:rsid w:val="00D05CFF"/>
    <w:rsid w:val="00D0650A"/>
    <w:rsid w:val="00D10C00"/>
    <w:rsid w:val="00D135DA"/>
    <w:rsid w:val="00D20CA1"/>
    <w:rsid w:val="00D2732D"/>
    <w:rsid w:val="00D347BD"/>
    <w:rsid w:val="00D348B9"/>
    <w:rsid w:val="00D42B6C"/>
    <w:rsid w:val="00D43778"/>
    <w:rsid w:val="00D57075"/>
    <w:rsid w:val="00D61352"/>
    <w:rsid w:val="00D62EF1"/>
    <w:rsid w:val="00D66572"/>
    <w:rsid w:val="00D705D9"/>
    <w:rsid w:val="00D744D0"/>
    <w:rsid w:val="00D80F09"/>
    <w:rsid w:val="00D86998"/>
    <w:rsid w:val="00D96E74"/>
    <w:rsid w:val="00DA4CE8"/>
    <w:rsid w:val="00DA6016"/>
    <w:rsid w:val="00DA7A93"/>
    <w:rsid w:val="00DB1F0C"/>
    <w:rsid w:val="00DC0F63"/>
    <w:rsid w:val="00DC2458"/>
    <w:rsid w:val="00DC7A4D"/>
    <w:rsid w:val="00DD3DDB"/>
    <w:rsid w:val="00DD491D"/>
    <w:rsid w:val="00DF3572"/>
    <w:rsid w:val="00DF5642"/>
    <w:rsid w:val="00E07089"/>
    <w:rsid w:val="00E17179"/>
    <w:rsid w:val="00E22E4A"/>
    <w:rsid w:val="00E25A22"/>
    <w:rsid w:val="00E26A25"/>
    <w:rsid w:val="00E316D3"/>
    <w:rsid w:val="00E43EE9"/>
    <w:rsid w:val="00E46F1B"/>
    <w:rsid w:val="00E55257"/>
    <w:rsid w:val="00E57C6B"/>
    <w:rsid w:val="00E63E85"/>
    <w:rsid w:val="00E7025B"/>
    <w:rsid w:val="00E7131C"/>
    <w:rsid w:val="00E77A94"/>
    <w:rsid w:val="00E77C5A"/>
    <w:rsid w:val="00E8224C"/>
    <w:rsid w:val="00E901C2"/>
    <w:rsid w:val="00EA163C"/>
    <w:rsid w:val="00EA2693"/>
    <w:rsid w:val="00EA43C0"/>
    <w:rsid w:val="00EB49B0"/>
    <w:rsid w:val="00EB7EDB"/>
    <w:rsid w:val="00EC69B2"/>
    <w:rsid w:val="00ED176D"/>
    <w:rsid w:val="00ED48C5"/>
    <w:rsid w:val="00ED55BF"/>
    <w:rsid w:val="00ED7C7F"/>
    <w:rsid w:val="00EE5907"/>
    <w:rsid w:val="00EE5C79"/>
    <w:rsid w:val="00EE6BB1"/>
    <w:rsid w:val="00EF01C1"/>
    <w:rsid w:val="00F00FFF"/>
    <w:rsid w:val="00F02E92"/>
    <w:rsid w:val="00F04DBF"/>
    <w:rsid w:val="00F11415"/>
    <w:rsid w:val="00F11877"/>
    <w:rsid w:val="00F130D5"/>
    <w:rsid w:val="00F15F73"/>
    <w:rsid w:val="00F1646E"/>
    <w:rsid w:val="00F2141F"/>
    <w:rsid w:val="00F26E7C"/>
    <w:rsid w:val="00F34AF5"/>
    <w:rsid w:val="00F35C0A"/>
    <w:rsid w:val="00F35EFB"/>
    <w:rsid w:val="00F43B08"/>
    <w:rsid w:val="00F4476B"/>
    <w:rsid w:val="00F54982"/>
    <w:rsid w:val="00F63C4A"/>
    <w:rsid w:val="00F65B34"/>
    <w:rsid w:val="00F7197E"/>
    <w:rsid w:val="00F74B3B"/>
    <w:rsid w:val="00F7656A"/>
    <w:rsid w:val="00F8573D"/>
    <w:rsid w:val="00F97070"/>
    <w:rsid w:val="00FA6DAF"/>
    <w:rsid w:val="00FB11B5"/>
    <w:rsid w:val="00FB179C"/>
    <w:rsid w:val="00FC5ED1"/>
    <w:rsid w:val="00FC7EBB"/>
    <w:rsid w:val="00FD3506"/>
    <w:rsid w:val="00FD6EAA"/>
    <w:rsid w:val="00FE56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 w:type="table" w:customStyle="1" w:styleId="Tabelgril1">
    <w:name w:val="Tabel grilă1"/>
    <w:basedOn w:val="TableNormal"/>
    <w:next w:val="TableGrid"/>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63E85"/>
    <w:rPr>
      <w:rFonts w:ascii="Cambria" w:eastAsiaTheme="majorEastAsia" w:hAnsi="Cambria" w:cstheme="majorBidi"/>
      <w:b/>
      <w:bCs/>
      <w:color w:val="1F497D" w:themeColor="text2"/>
      <w:sz w:val="24"/>
      <w:szCs w:val="2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Heading1">
    <w:name w:val="heading 1"/>
    <w:basedOn w:val="Normal"/>
    <w:next w:val="Normal"/>
    <w:link w:val="Heading1Cha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Heading3">
    <w:name w:val="heading 3"/>
    <w:basedOn w:val="Normal"/>
    <w:next w:val="Normal"/>
    <w:link w:val="Heading3Cha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Nod">
    <w:name w:val="NrNod"/>
    <w:basedOn w:val="ListParagraph"/>
    <w:link w:val="NrNodChar"/>
    <w:rsid w:val="002633AC"/>
    <w:pPr>
      <w:spacing w:after="0"/>
      <w:ind w:left="360" w:hanging="360"/>
      <w:jc w:val="center"/>
    </w:pPr>
    <w:rPr>
      <w:sz w:val="18"/>
    </w:rPr>
  </w:style>
  <w:style w:type="character" w:customStyle="1" w:styleId="NrNodChar">
    <w:name w:val="NrNod Char"/>
    <w:basedOn w:val="DefaultParagraphFont"/>
    <w:link w:val="NrNod"/>
    <w:rsid w:val="002633AC"/>
    <w:rPr>
      <w:rFonts w:ascii="Calibri" w:hAnsi="Calibri"/>
      <w:sz w:val="18"/>
    </w:rPr>
  </w:style>
  <w:style w:type="paragraph" w:styleId="ListParagraph">
    <w:name w:val="List Paragraph"/>
    <w:basedOn w:val="Normal"/>
    <w:uiPriority w:val="34"/>
    <w:qFormat/>
    <w:rsid w:val="00D10C00"/>
    <w:pPr>
      <w:numPr>
        <w:numId w:val="5"/>
      </w:numPr>
    </w:pPr>
  </w:style>
  <w:style w:type="paragraph" w:customStyle="1" w:styleId="Titlu31">
    <w:name w:val="Titlu 31"/>
    <w:basedOn w:val="Normal"/>
    <w:next w:val="Heading3"/>
    <w:qFormat/>
    <w:rsid w:val="0082545A"/>
    <w:pPr>
      <w:spacing w:before="100" w:beforeAutospacing="1" w:after="100" w:afterAutospacing="1" w:line="276" w:lineRule="auto"/>
    </w:pPr>
    <w:rPr>
      <w:rFonts w:ascii="Times New Roman" w:hAnsi="Times New Roman"/>
      <w:b/>
      <w:sz w:val="24"/>
      <w:szCs w:val="24"/>
    </w:rPr>
  </w:style>
  <w:style w:type="character" w:customStyle="1" w:styleId="Heading3Char">
    <w:name w:val="Heading 3 Char"/>
    <w:basedOn w:val="DefaultParagraphFont"/>
    <w:link w:val="Heading3"/>
    <w:uiPriority w:val="9"/>
    <w:semiHidden/>
    <w:rsid w:val="0082545A"/>
    <w:rPr>
      <w:rFonts w:asciiTheme="majorHAnsi" w:eastAsiaTheme="majorEastAsia" w:hAnsiTheme="majorHAnsi" w:cstheme="majorBidi"/>
      <w:b/>
      <w:bCs/>
      <w:color w:val="4F81BD" w:themeColor="accent1"/>
      <w:sz w:val="20"/>
    </w:rPr>
  </w:style>
  <w:style w:type="character" w:customStyle="1" w:styleId="Heading1Char">
    <w:name w:val="Heading 1 Char"/>
    <w:basedOn w:val="DefaultParagraphFont"/>
    <w:link w:val="Heading1"/>
    <w:uiPriority w:val="9"/>
    <w:rsid w:val="004F11FB"/>
    <w:rPr>
      <w:rFonts w:ascii="Cambria" w:eastAsiaTheme="majorEastAsia" w:hAnsi="Cambria" w:cstheme="majorBidi"/>
      <w:b/>
      <w:bCs/>
      <w:color w:val="244061" w:themeColor="accent1" w:themeShade="80"/>
      <w:sz w:val="28"/>
      <w:szCs w:val="28"/>
      <w:lang w:eastAsia="ro-RO"/>
    </w:rPr>
  </w:style>
  <w:style w:type="paragraph" w:styleId="Header">
    <w:name w:val="header"/>
    <w:basedOn w:val="Normal"/>
    <w:link w:val="HeaderChar"/>
    <w:uiPriority w:val="99"/>
    <w:unhideWhenUsed/>
    <w:rsid w:val="004F11FB"/>
    <w:pPr>
      <w:tabs>
        <w:tab w:val="center" w:pos="4513"/>
        <w:tab w:val="right" w:pos="9026"/>
      </w:tabs>
      <w:spacing w:before="0" w:after="0"/>
    </w:pPr>
  </w:style>
  <w:style w:type="character" w:customStyle="1" w:styleId="HeaderChar">
    <w:name w:val="Header Char"/>
    <w:basedOn w:val="DefaultParagraphFont"/>
    <w:link w:val="Header"/>
    <w:uiPriority w:val="99"/>
    <w:rsid w:val="004F11FB"/>
    <w:rPr>
      <w:rFonts w:ascii="Calibri" w:eastAsiaTheme="minorEastAsia" w:hAnsi="Calibri" w:cs="Times New Roman"/>
      <w:sz w:val="20"/>
      <w:lang w:eastAsia="ro-RO"/>
    </w:rPr>
  </w:style>
  <w:style w:type="paragraph" w:styleId="Footer">
    <w:name w:val="footer"/>
    <w:basedOn w:val="Normal"/>
    <w:link w:val="FooterChar"/>
    <w:uiPriority w:val="99"/>
    <w:unhideWhenUsed/>
    <w:rsid w:val="004F11FB"/>
    <w:pPr>
      <w:tabs>
        <w:tab w:val="center" w:pos="4513"/>
        <w:tab w:val="right" w:pos="9026"/>
      </w:tabs>
      <w:spacing w:before="0" w:after="0"/>
    </w:pPr>
  </w:style>
  <w:style w:type="character" w:customStyle="1" w:styleId="FooterChar">
    <w:name w:val="Footer Char"/>
    <w:basedOn w:val="DefaultParagraphFont"/>
    <w:link w:val="Footer"/>
    <w:uiPriority w:val="99"/>
    <w:rsid w:val="004F11FB"/>
    <w:rPr>
      <w:rFonts w:ascii="Calibri" w:eastAsiaTheme="minorEastAsia" w:hAnsi="Calibri" w:cs="Times New Roman"/>
      <w:sz w:val="20"/>
      <w:lang w:eastAsia="ro-RO"/>
    </w:rPr>
  </w:style>
  <w:style w:type="paragraph" w:styleId="BalloonText">
    <w:name w:val="Balloon Text"/>
    <w:basedOn w:val="Normal"/>
    <w:link w:val="BalloonTextChar"/>
    <w:uiPriority w:val="99"/>
    <w:semiHidden/>
    <w:unhideWhenUsed/>
    <w:rsid w:val="003D3DE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3DE6"/>
    <w:rPr>
      <w:rFonts w:ascii="Segoe UI" w:eastAsiaTheme="minorEastAsia" w:hAnsi="Segoe UI" w:cs="Segoe UI"/>
      <w:sz w:val="18"/>
      <w:szCs w:val="18"/>
      <w:lang w:eastAsia="ro-RO"/>
    </w:rPr>
  </w:style>
  <w:style w:type="table" w:styleId="TableGrid">
    <w:name w:val="Table Grid"/>
    <w:basedOn w:val="Table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D026A"/>
    <w:rPr>
      <w:sz w:val="16"/>
      <w:szCs w:val="16"/>
    </w:rPr>
  </w:style>
  <w:style w:type="paragraph" w:styleId="CommentText">
    <w:name w:val="annotation text"/>
    <w:basedOn w:val="Normal"/>
    <w:link w:val="CommentTextChar"/>
    <w:uiPriority w:val="99"/>
    <w:semiHidden/>
    <w:unhideWhenUsed/>
    <w:rsid w:val="000D026A"/>
    <w:rPr>
      <w:szCs w:val="20"/>
    </w:rPr>
  </w:style>
  <w:style w:type="character" w:customStyle="1" w:styleId="CommentTextChar">
    <w:name w:val="Comment Text Char"/>
    <w:basedOn w:val="DefaultParagraphFont"/>
    <w:link w:val="CommentText"/>
    <w:uiPriority w:val="99"/>
    <w:semiHidden/>
    <w:rsid w:val="000D026A"/>
    <w:rPr>
      <w:rFonts w:ascii="Calibri" w:eastAsiaTheme="minorEastAsia" w:hAnsi="Calibri"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0D026A"/>
    <w:rPr>
      <w:b/>
      <w:bCs/>
    </w:rPr>
  </w:style>
  <w:style w:type="character" w:customStyle="1" w:styleId="CommentSubjectChar">
    <w:name w:val="Comment Subject Char"/>
    <w:basedOn w:val="CommentTextChar"/>
    <w:link w:val="CommentSubject"/>
    <w:uiPriority w:val="99"/>
    <w:semiHidden/>
    <w:rsid w:val="000D026A"/>
    <w:rPr>
      <w:rFonts w:ascii="Calibri" w:eastAsiaTheme="minorEastAsia" w:hAnsi="Calibri" w:cs="Times New Roman"/>
      <w:b/>
      <w:bCs/>
      <w:sz w:val="20"/>
      <w:szCs w:val="20"/>
      <w:lang w:eastAsia="ro-RO"/>
    </w:rPr>
  </w:style>
  <w:style w:type="character" w:styleId="Hyperlink">
    <w:name w:val="Hyperlink"/>
    <w:basedOn w:val="DefaultParagraphFont"/>
    <w:uiPriority w:val="99"/>
    <w:unhideWhenUsed/>
    <w:rsid w:val="001B57CF"/>
    <w:rPr>
      <w:color w:val="0000FF" w:themeColor="hyperlink"/>
      <w:u w:val="single"/>
    </w:rPr>
  </w:style>
  <w:style w:type="paragraph" w:styleId="HTMLPreformatted">
    <w:name w:val="HTML Preformatted"/>
    <w:basedOn w:val="Normal"/>
    <w:link w:val="HTMLPreformattedCha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9733CE"/>
    <w:rPr>
      <w:rFonts w:ascii="Courier New" w:eastAsia="Times New Roman" w:hAnsi="Courier New" w:cs="Courier New"/>
      <w:sz w:val="20"/>
      <w:szCs w:val="20"/>
      <w:lang w:eastAsia="ro-RO"/>
    </w:rPr>
  </w:style>
  <w:style w:type="character" w:styleId="FollowedHyperlink">
    <w:name w:val="FollowedHyperlink"/>
    <w:basedOn w:val="DefaultParagraphFont"/>
    <w:uiPriority w:val="99"/>
    <w:semiHidden/>
    <w:unhideWhenUsed/>
    <w:rsid w:val="00AD4667"/>
    <w:rPr>
      <w:color w:val="800080" w:themeColor="followedHyperlink"/>
      <w:u w:val="single"/>
    </w:rPr>
  </w:style>
  <w:style w:type="character" w:styleId="Strong">
    <w:name w:val="Strong"/>
    <w:basedOn w:val="DefaultParagraphFont"/>
    <w:uiPriority w:val="22"/>
    <w:qFormat/>
    <w:rsid w:val="00914375"/>
    <w:rPr>
      <w:b/>
      <w:bCs/>
    </w:rPr>
  </w:style>
  <w:style w:type="table" w:customStyle="1" w:styleId="Tabelgril1">
    <w:name w:val="Tabel grilă1"/>
    <w:basedOn w:val="TableNormal"/>
    <w:next w:val="TableGrid"/>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63E85"/>
    <w:rPr>
      <w:rFonts w:ascii="Cambria" w:eastAsiaTheme="majorEastAsia" w:hAnsi="Cambria" w:cstheme="majorBidi"/>
      <w:b/>
      <w:bCs/>
      <w:color w:val="1F497D" w:themeColor="text2"/>
      <w:sz w:val="24"/>
      <w:szCs w:val="26"/>
      <w:lang w:eastAsia="ro-RO"/>
    </w:rPr>
  </w:style>
</w:styles>
</file>

<file path=word/webSettings.xml><?xml version="1.0" encoding="utf-8"?>
<w:webSettings xmlns:r="http://schemas.openxmlformats.org/officeDocument/2006/relationships" xmlns:w="http://schemas.openxmlformats.org/wordprocessingml/2006/main">
  <w:divs>
    <w:div w:id="67315376">
      <w:bodyDiv w:val="1"/>
      <w:marLeft w:val="0"/>
      <w:marRight w:val="0"/>
      <w:marTop w:val="0"/>
      <w:marBottom w:val="0"/>
      <w:divBdr>
        <w:top w:val="none" w:sz="0" w:space="0" w:color="auto"/>
        <w:left w:val="none" w:sz="0" w:space="0" w:color="auto"/>
        <w:bottom w:val="none" w:sz="0" w:space="0" w:color="auto"/>
        <w:right w:val="none" w:sz="0" w:space="0" w:color="auto"/>
      </w:divBdr>
    </w:div>
    <w:div w:id="92867916">
      <w:bodyDiv w:val="1"/>
      <w:marLeft w:val="0"/>
      <w:marRight w:val="0"/>
      <w:marTop w:val="0"/>
      <w:marBottom w:val="0"/>
      <w:divBdr>
        <w:top w:val="none" w:sz="0" w:space="0" w:color="auto"/>
        <w:left w:val="none" w:sz="0" w:space="0" w:color="auto"/>
        <w:bottom w:val="none" w:sz="0" w:space="0" w:color="auto"/>
        <w:right w:val="none" w:sz="0" w:space="0" w:color="auto"/>
      </w:divBdr>
    </w:div>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130680912">
      <w:bodyDiv w:val="1"/>
      <w:marLeft w:val="0"/>
      <w:marRight w:val="0"/>
      <w:marTop w:val="0"/>
      <w:marBottom w:val="0"/>
      <w:divBdr>
        <w:top w:val="none" w:sz="0" w:space="0" w:color="auto"/>
        <w:left w:val="none" w:sz="0" w:space="0" w:color="auto"/>
        <w:bottom w:val="none" w:sz="0" w:space="0" w:color="auto"/>
        <w:right w:val="none" w:sz="0" w:space="0" w:color="auto"/>
      </w:divBdr>
    </w:div>
    <w:div w:id="148448482">
      <w:bodyDiv w:val="1"/>
      <w:marLeft w:val="0"/>
      <w:marRight w:val="0"/>
      <w:marTop w:val="0"/>
      <w:marBottom w:val="0"/>
      <w:divBdr>
        <w:top w:val="none" w:sz="0" w:space="0" w:color="auto"/>
        <w:left w:val="none" w:sz="0" w:space="0" w:color="auto"/>
        <w:bottom w:val="none" w:sz="0" w:space="0" w:color="auto"/>
        <w:right w:val="none" w:sz="0" w:space="0" w:color="auto"/>
      </w:divBdr>
    </w:div>
    <w:div w:id="23458503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72396039">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19971036">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357970725">
      <w:bodyDiv w:val="1"/>
      <w:marLeft w:val="0"/>
      <w:marRight w:val="0"/>
      <w:marTop w:val="0"/>
      <w:marBottom w:val="0"/>
      <w:divBdr>
        <w:top w:val="none" w:sz="0" w:space="0" w:color="auto"/>
        <w:left w:val="none" w:sz="0" w:space="0" w:color="auto"/>
        <w:bottom w:val="none" w:sz="0" w:space="0" w:color="auto"/>
        <w:right w:val="none" w:sz="0" w:space="0" w:color="auto"/>
      </w:divBdr>
    </w:div>
    <w:div w:id="401297098">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38111588">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633872960">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651568194">
      <w:bodyDiv w:val="1"/>
      <w:marLeft w:val="0"/>
      <w:marRight w:val="0"/>
      <w:marTop w:val="0"/>
      <w:marBottom w:val="0"/>
      <w:divBdr>
        <w:top w:val="none" w:sz="0" w:space="0" w:color="auto"/>
        <w:left w:val="none" w:sz="0" w:space="0" w:color="auto"/>
        <w:bottom w:val="none" w:sz="0" w:space="0" w:color="auto"/>
        <w:right w:val="none" w:sz="0" w:space="0" w:color="auto"/>
      </w:divBdr>
    </w:div>
    <w:div w:id="726488776">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778335851">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963342302">
      <w:bodyDiv w:val="1"/>
      <w:marLeft w:val="0"/>
      <w:marRight w:val="0"/>
      <w:marTop w:val="0"/>
      <w:marBottom w:val="0"/>
      <w:divBdr>
        <w:top w:val="none" w:sz="0" w:space="0" w:color="auto"/>
        <w:left w:val="none" w:sz="0" w:space="0" w:color="auto"/>
        <w:bottom w:val="none" w:sz="0" w:space="0" w:color="auto"/>
        <w:right w:val="none" w:sz="0" w:space="0" w:color="auto"/>
      </w:divBdr>
    </w:div>
    <w:div w:id="1111631445">
      <w:bodyDiv w:val="1"/>
      <w:marLeft w:val="0"/>
      <w:marRight w:val="0"/>
      <w:marTop w:val="0"/>
      <w:marBottom w:val="0"/>
      <w:divBdr>
        <w:top w:val="none" w:sz="0" w:space="0" w:color="auto"/>
        <w:left w:val="none" w:sz="0" w:space="0" w:color="auto"/>
        <w:bottom w:val="none" w:sz="0" w:space="0" w:color="auto"/>
        <w:right w:val="none" w:sz="0" w:space="0" w:color="auto"/>
      </w:divBdr>
    </w:div>
    <w:div w:id="1118067213">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284381399">
      <w:bodyDiv w:val="1"/>
      <w:marLeft w:val="0"/>
      <w:marRight w:val="0"/>
      <w:marTop w:val="0"/>
      <w:marBottom w:val="0"/>
      <w:divBdr>
        <w:top w:val="none" w:sz="0" w:space="0" w:color="auto"/>
        <w:left w:val="none" w:sz="0" w:space="0" w:color="auto"/>
        <w:bottom w:val="none" w:sz="0" w:space="0" w:color="auto"/>
        <w:right w:val="none" w:sz="0" w:space="0" w:color="auto"/>
      </w:divBdr>
    </w:div>
    <w:div w:id="1284919846">
      <w:bodyDiv w:val="1"/>
      <w:marLeft w:val="0"/>
      <w:marRight w:val="0"/>
      <w:marTop w:val="0"/>
      <w:marBottom w:val="0"/>
      <w:divBdr>
        <w:top w:val="none" w:sz="0" w:space="0" w:color="auto"/>
        <w:left w:val="none" w:sz="0" w:space="0" w:color="auto"/>
        <w:bottom w:val="none" w:sz="0" w:space="0" w:color="auto"/>
        <w:right w:val="none" w:sz="0" w:space="0" w:color="auto"/>
      </w:divBdr>
    </w:div>
    <w:div w:id="1345748620">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77451644">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5662750">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491604375">
      <w:bodyDiv w:val="1"/>
      <w:marLeft w:val="0"/>
      <w:marRight w:val="0"/>
      <w:marTop w:val="0"/>
      <w:marBottom w:val="0"/>
      <w:divBdr>
        <w:top w:val="none" w:sz="0" w:space="0" w:color="auto"/>
        <w:left w:val="none" w:sz="0" w:space="0" w:color="auto"/>
        <w:bottom w:val="none" w:sz="0" w:space="0" w:color="auto"/>
        <w:right w:val="none" w:sz="0" w:space="0" w:color="auto"/>
      </w:divBdr>
    </w:div>
    <w:div w:id="1526597775">
      <w:bodyDiv w:val="1"/>
      <w:marLeft w:val="0"/>
      <w:marRight w:val="0"/>
      <w:marTop w:val="0"/>
      <w:marBottom w:val="0"/>
      <w:divBdr>
        <w:top w:val="none" w:sz="0" w:space="0" w:color="auto"/>
        <w:left w:val="none" w:sz="0" w:space="0" w:color="auto"/>
        <w:bottom w:val="none" w:sz="0" w:space="0" w:color="auto"/>
        <w:right w:val="none" w:sz="0" w:space="0" w:color="auto"/>
      </w:divBdr>
    </w:div>
    <w:div w:id="1526677672">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682584551">
      <w:bodyDiv w:val="1"/>
      <w:marLeft w:val="0"/>
      <w:marRight w:val="0"/>
      <w:marTop w:val="0"/>
      <w:marBottom w:val="0"/>
      <w:divBdr>
        <w:top w:val="none" w:sz="0" w:space="0" w:color="auto"/>
        <w:left w:val="none" w:sz="0" w:space="0" w:color="auto"/>
        <w:bottom w:val="none" w:sz="0" w:space="0" w:color="auto"/>
        <w:right w:val="none" w:sz="0" w:space="0" w:color="auto"/>
      </w:divBdr>
    </w:div>
    <w:div w:id="1704475759">
      <w:bodyDiv w:val="1"/>
      <w:marLeft w:val="0"/>
      <w:marRight w:val="0"/>
      <w:marTop w:val="0"/>
      <w:marBottom w:val="0"/>
      <w:divBdr>
        <w:top w:val="none" w:sz="0" w:space="0" w:color="auto"/>
        <w:left w:val="none" w:sz="0" w:space="0" w:color="auto"/>
        <w:bottom w:val="none" w:sz="0" w:space="0" w:color="auto"/>
        <w:right w:val="none" w:sz="0" w:space="0" w:color="auto"/>
      </w:divBdr>
    </w:div>
    <w:div w:id="1750687105">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758283277">
      <w:bodyDiv w:val="1"/>
      <w:marLeft w:val="0"/>
      <w:marRight w:val="0"/>
      <w:marTop w:val="0"/>
      <w:marBottom w:val="0"/>
      <w:divBdr>
        <w:top w:val="none" w:sz="0" w:space="0" w:color="auto"/>
        <w:left w:val="none" w:sz="0" w:space="0" w:color="auto"/>
        <w:bottom w:val="none" w:sz="0" w:space="0" w:color="auto"/>
        <w:right w:val="none" w:sz="0" w:space="0" w:color="auto"/>
      </w:divBdr>
    </w:div>
    <w:div w:id="1796830123">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900704104">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40210533">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1984116958">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638B21F-646C-40C5-A72D-8FF5107589E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1005</Words>
  <Characters>5733</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6725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user</cp:lastModifiedBy>
  <cp:revision>3</cp:revision>
  <cp:lastPrinted>2013-10-02T19:27:00Z</cp:lastPrinted>
  <dcterms:created xsi:type="dcterms:W3CDTF">2016-11-22T18:55:00Z</dcterms:created>
  <dcterms:modified xsi:type="dcterms:W3CDTF">2016-11-22T18:56:00Z</dcterms:modified>
</cp:coreProperties>
</file>